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2240E" w14:textId="77777777" w:rsidR="003F204A" w:rsidRPr="0095590B" w:rsidRDefault="001F2096" w:rsidP="00F55200">
      <w:pPr>
        <w:jc w:val="center"/>
        <w:rPr>
          <w:rFonts w:ascii="ＭＳ 明朝" w:hAnsi="ＭＳ 明朝"/>
          <w:bCs/>
          <w:sz w:val="24"/>
        </w:rPr>
      </w:pPr>
      <w:r w:rsidRPr="0095590B">
        <w:rPr>
          <w:rFonts w:ascii="ＭＳ 明朝" w:hAnsi="ＭＳ 明朝" w:hint="eastAsia"/>
          <w:bCs/>
          <w:sz w:val="24"/>
        </w:rPr>
        <w:t>グループホームうのさと茜邸</w:t>
      </w:r>
      <w:r w:rsidR="00E95CFE" w:rsidRPr="0095590B">
        <w:rPr>
          <w:rFonts w:ascii="ＭＳ 明朝" w:hAnsi="ＭＳ 明朝" w:hint="eastAsia"/>
          <w:bCs/>
          <w:sz w:val="24"/>
        </w:rPr>
        <w:t xml:space="preserve">　</w:t>
      </w:r>
      <w:r w:rsidR="00F55200" w:rsidRPr="0095590B">
        <w:rPr>
          <w:rFonts w:ascii="ＭＳ 明朝" w:hAnsi="ＭＳ 明朝" w:hint="eastAsia"/>
          <w:bCs/>
          <w:sz w:val="24"/>
        </w:rPr>
        <w:t>運営</w:t>
      </w:r>
      <w:r w:rsidR="00AF1BAC" w:rsidRPr="0095590B">
        <w:rPr>
          <w:rFonts w:ascii="ＭＳ 明朝" w:hAnsi="ＭＳ 明朝" w:hint="eastAsia"/>
          <w:bCs/>
          <w:sz w:val="24"/>
        </w:rPr>
        <w:t>規程</w:t>
      </w:r>
    </w:p>
    <w:p w14:paraId="6CD2D698" w14:textId="77777777" w:rsidR="00F55200" w:rsidRPr="00833D5C" w:rsidRDefault="00F55200">
      <w:pPr>
        <w:rPr>
          <w:rFonts w:ascii="ＭＳ 明朝" w:hAnsi="ＭＳ 明朝"/>
          <w:szCs w:val="21"/>
        </w:rPr>
      </w:pPr>
    </w:p>
    <w:p w14:paraId="6F7F66EC" w14:textId="77777777" w:rsidR="00F55200" w:rsidRPr="00833D5C" w:rsidRDefault="00F55200">
      <w:pPr>
        <w:rPr>
          <w:rFonts w:ascii="ＭＳ 明朝" w:hAnsi="ＭＳ 明朝"/>
          <w:szCs w:val="21"/>
        </w:rPr>
      </w:pPr>
      <w:r w:rsidRPr="00833D5C">
        <w:rPr>
          <w:rFonts w:ascii="ＭＳ 明朝" w:hAnsi="ＭＳ 明朝" w:hint="eastAsia"/>
          <w:szCs w:val="21"/>
        </w:rPr>
        <w:t>（事業の目的）</w:t>
      </w:r>
    </w:p>
    <w:p w14:paraId="059C668C" w14:textId="77777777" w:rsidR="00105B01" w:rsidRPr="00833D5C" w:rsidRDefault="00F55200" w:rsidP="00105B01">
      <w:pPr>
        <w:ind w:left="630" w:hangingChars="300" w:hanging="630"/>
        <w:rPr>
          <w:rFonts w:ascii="ＭＳ 明朝" w:hAnsi="ＭＳ 明朝"/>
          <w:szCs w:val="21"/>
        </w:rPr>
      </w:pPr>
      <w:r w:rsidRPr="00833D5C">
        <w:rPr>
          <w:rFonts w:ascii="ＭＳ 明朝" w:hAnsi="ＭＳ 明朝" w:hint="eastAsia"/>
          <w:szCs w:val="21"/>
        </w:rPr>
        <w:t xml:space="preserve">第１条　</w:t>
      </w:r>
      <w:r w:rsidR="007836FE" w:rsidRPr="00833D5C">
        <w:rPr>
          <w:rFonts w:ascii="ＭＳ 明朝" w:hAnsi="ＭＳ 明朝" w:hint="eastAsia"/>
          <w:szCs w:val="21"/>
        </w:rPr>
        <w:t>この規程は、</w:t>
      </w:r>
      <w:r w:rsidR="00D777AA" w:rsidRPr="00833D5C">
        <w:rPr>
          <w:rFonts w:ascii="ＭＳ 明朝" w:hAnsi="ＭＳ 明朝" w:hint="eastAsia"/>
          <w:szCs w:val="21"/>
        </w:rPr>
        <w:t>社会福祉法人あかね</w:t>
      </w:r>
      <w:r w:rsidRPr="00833D5C">
        <w:rPr>
          <w:rFonts w:ascii="ＭＳ 明朝" w:hAnsi="ＭＳ 明朝" w:hint="eastAsia"/>
          <w:szCs w:val="21"/>
        </w:rPr>
        <w:t>会が開設するグループホーム</w:t>
      </w:r>
      <w:r w:rsidR="00D777AA" w:rsidRPr="00833D5C">
        <w:rPr>
          <w:rFonts w:ascii="ＭＳ 明朝" w:hAnsi="ＭＳ 明朝" w:hint="eastAsia"/>
          <w:szCs w:val="21"/>
        </w:rPr>
        <w:t>うのさと茜邸</w:t>
      </w:r>
      <w:r w:rsidRPr="00833D5C">
        <w:rPr>
          <w:rFonts w:ascii="ＭＳ 明朝" w:hAnsi="ＭＳ 明朝" w:hint="eastAsia"/>
          <w:szCs w:val="21"/>
        </w:rPr>
        <w:t>（以下「事業所」という。）</w:t>
      </w:r>
      <w:r w:rsidR="007836FE" w:rsidRPr="00833D5C">
        <w:rPr>
          <w:rFonts w:ascii="ＭＳ 明朝" w:hAnsi="ＭＳ 明朝" w:hint="eastAsia"/>
          <w:szCs w:val="21"/>
        </w:rPr>
        <w:t>の適正な</w:t>
      </w:r>
      <w:r w:rsidR="00105B01" w:rsidRPr="00833D5C">
        <w:rPr>
          <w:rFonts w:ascii="ＭＳ 明朝" w:hAnsi="ＭＳ 明朝" w:hint="eastAsia"/>
          <w:szCs w:val="21"/>
        </w:rPr>
        <w:t>運営を確保するために人員及び管理運得に関する事項を定め、事業所の従業者</w:t>
      </w:r>
      <w:r w:rsidRPr="00833D5C">
        <w:rPr>
          <w:rFonts w:ascii="ＭＳ 明朝" w:hAnsi="ＭＳ 明朝" w:hint="eastAsia"/>
          <w:szCs w:val="21"/>
        </w:rPr>
        <w:t>が</w:t>
      </w:r>
      <w:r w:rsidR="00105B01" w:rsidRPr="00833D5C">
        <w:rPr>
          <w:rFonts w:ascii="ＭＳ 明朝" w:hAnsi="ＭＳ 明朝" w:hint="eastAsia"/>
          <w:szCs w:val="21"/>
        </w:rPr>
        <w:t>、要介護１から要介護５及び要支援２の者であって認知症の状態にある者（以下「利用者」という。）に対し、適正な指定認知症対応型共同生活介護・介護予防認知症対応型共同生活介護（以下「サービス」という。）を提供することを目的とする。</w:t>
      </w:r>
    </w:p>
    <w:p w14:paraId="5C16B13F" w14:textId="77777777" w:rsidR="00F55200" w:rsidRPr="00833D5C" w:rsidRDefault="00F55200">
      <w:pPr>
        <w:rPr>
          <w:rFonts w:ascii="ＭＳ 明朝" w:hAnsi="ＭＳ 明朝"/>
          <w:szCs w:val="21"/>
        </w:rPr>
      </w:pPr>
    </w:p>
    <w:p w14:paraId="6D9A940D" w14:textId="77777777" w:rsidR="00F55200" w:rsidRPr="00833D5C" w:rsidRDefault="00F55200">
      <w:pPr>
        <w:rPr>
          <w:rFonts w:ascii="ＭＳ 明朝" w:hAnsi="ＭＳ 明朝"/>
          <w:szCs w:val="21"/>
        </w:rPr>
      </w:pPr>
      <w:r w:rsidRPr="00833D5C">
        <w:rPr>
          <w:rFonts w:ascii="ＭＳ 明朝" w:hAnsi="ＭＳ 明朝" w:hint="eastAsia"/>
          <w:szCs w:val="21"/>
        </w:rPr>
        <w:t>（基本方針）</w:t>
      </w:r>
    </w:p>
    <w:p w14:paraId="5E2EB294" w14:textId="77777777" w:rsidR="00F55200" w:rsidRPr="00833D5C" w:rsidRDefault="00F55200" w:rsidP="00EC45F6">
      <w:pPr>
        <w:ind w:left="630" w:hangingChars="300" w:hanging="630"/>
        <w:rPr>
          <w:rFonts w:ascii="ＭＳ 明朝" w:hAnsi="ＭＳ 明朝"/>
          <w:szCs w:val="21"/>
        </w:rPr>
      </w:pPr>
      <w:r w:rsidRPr="00833D5C">
        <w:rPr>
          <w:rFonts w:ascii="ＭＳ 明朝" w:hAnsi="ＭＳ 明朝" w:hint="eastAsia"/>
          <w:szCs w:val="21"/>
        </w:rPr>
        <w:t>第２条　事業所の介護従業者は、</w:t>
      </w:r>
      <w:r w:rsidR="00105B01" w:rsidRPr="00833D5C">
        <w:rPr>
          <w:rFonts w:ascii="ＭＳ 明朝" w:hAnsi="ＭＳ 明朝" w:hint="eastAsia"/>
          <w:szCs w:val="21"/>
        </w:rPr>
        <w:t>サービス</w:t>
      </w:r>
      <w:r w:rsidRPr="00833D5C">
        <w:rPr>
          <w:rFonts w:ascii="ＭＳ 明朝" w:hAnsi="ＭＳ 明朝" w:hint="eastAsia"/>
          <w:szCs w:val="21"/>
        </w:rPr>
        <w:t>の提供にあたり、共同生活住居において、家庭的な環境の下で、入浴、排泄、食事等の介護、その他の日常生活上の世話及び機能訓練を行うことにより、利用者がその有する能力に応じ、自立した日常生活を営むことが出来るようにするものとする。</w:t>
      </w:r>
    </w:p>
    <w:p w14:paraId="4085BB58" w14:textId="77777777" w:rsidR="00F55200" w:rsidRPr="00833D5C" w:rsidRDefault="00F55200">
      <w:pPr>
        <w:rPr>
          <w:rFonts w:ascii="ＭＳ 明朝" w:hAnsi="ＭＳ 明朝"/>
          <w:szCs w:val="21"/>
        </w:rPr>
      </w:pPr>
    </w:p>
    <w:p w14:paraId="6571082B" w14:textId="77777777" w:rsidR="00F55200" w:rsidRPr="00833D5C" w:rsidRDefault="00F55200">
      <w:pPr>
        <w:rPr>
          <w:rFonts w:ascii="ＭＳ 明朝" w:hAnsi="ＭＳ 明朝"/>
          <w:szCs w:val="21"/>
        </w:rPr>
      </w:pPr>
      <w:r w:rsidRPr="00833D5C">
        <w:rPr>
          <w:rFonts w:ascii="ＭＳ 明朝" w:hAnsi="ＭＳ 明朝" w:hint="eastAsia"/>
          <w:szCs w:val="21"/>
        </w:rPr>
        <w:t>（運営方針）</w:t>
      </w:r>
    </w:p>
    <w:p w14:paraId="3C53345C" w14:textId="77777777" w:rsidR="00F55200" w:rsidRPr="00833D5C" w:rsidRDefault="00F55200" w:rsidP="00105B01">
      <w:pPr>
        <w:ind w:left="630" w:hangingChars="300" w:hanging="630"/>
        <w:rPr>
          <w:rFonts w:ascii="ＭＳ 明朝" w:hAnsi="ＭＳ 明朝"/>
          <w:szCs w:val="21"/>
        </w:rPr>
      </w:pPr>
      <w:r w:rsidRPr="00833D5C">
        <w:rPr>
          <w:rFonts w:ascii="ＭＳ 明朝" w:hAnsi="ＭＳ 明朝" w:hint="eastAsia"/>
          <w:szCs w:val="21"/>
        </w:rPr>
        <w:t>第３条</w:t>
      </w:r>
      <w:r w:rsidR="00105B01" w:rsidRPr="00833D5C">
        <w:rPr>
          <w:rFonts w:ascii="ＭＳ 明朝" w:hAnsi="ＭＳ 明朝" w:hint="eastAsia"/>
          <w:szCs w:val="21"/>
        </w:rPr>
        <w:t xml:space="preserve">　</w:t>
      </w:r>
      <w:r w:rsidRPr="00833D5C">
        <w:rPr>
          <w:rFonts w:ascii="ＭＳ 明朝" w:hAnsi="ＭＳ 明朝" w:hint="eastAsia"/>
          <w:szCs w:val="21"/>
        </w:rPr>
        <w:t>当該事業所において提供する</w:t>
      </w:r>
      <w:r w:rsidR="00105B01" w:rsidRPr="00833D5C">
        <w:rPr>
          <w:rFonts w:ascii="ＭＳ 明朝" w:hAnsi="ＭＳ 明朝" w:hint="eastAsia"/>
          <w:szCs w:val="21"/>
        </w:rPr>
        <w:t>サービス</w:t>
      </w:r>
      <w:r w:rsidRPr="00833D5C">
        <w:rPr>
          <w:rFonts w:ascii="ＭＳ 明朝" w:hAnsi="ＭＳ 明朝" w:hint="eastAsia"/>
          <w:szCs w:val="21"/>
        </w:rPr>
        <w:t>は、介護保険法</w:t>
      </w:r>
      <w:r w:rsidR="00EC45F6" w:rsidRPr="00833D5C">
        <w:rPr>
          <w:rFonts w:ascii="ＭＳ 明朝" w:hAnsi="ＭＳ 明朝" w:hint="eastAsia"/>
          <w:szCs w:val="21"/>
        </w:rPr>
        <w:t>並びに</w:t>
      </w:r>
      <w:r w:rsidRPr="00833D5C">
        <w:rPr>
          <w:rFonts w:ascii="ＭＳ 明朝" w:hAnsi="ＭＳ 明朝" w:hint="eastAsia"/>
          <w:szCs w:val="21"/>
        </w:rPr>
        <w:t>関係する厚生労働省令、告示の主旨及び内容に沿ったものとする。</w:t>
      </w:r>
    </w:p>
    <w:p w14:paraId="5F0C85FC" w14:textId="77777777" w:rsidR="00F55200" w:rsidRPr="00833D5C" w:rsidRDefault="00F55200" w:rsidP="00105B01">
      <w:pPr>
        <w:ind w:left="630" w:hangingChars="300" w:hanging="630"/>
        <w:rPr>
          <w:rFonts w:ascii="ＭＳ 明朝" w:hAnsi="ＭＳ 明朝"/>
          <w:szCs w:val="21"/>
        </w:rPr>
      </w:pPr>
      <w:r w:rsidRPr="00833D5C">
        <w:rPr>
          <w:rFonts w:ascii="ＭＳ 明朝" w:hAnsi="ＭＳ 明朝" w:hint="eastAsia"/>
          <w:szCs w:val="21"/>
        </w:rPr>
        <w:t>（２）</w:t>
      </w:r>
      <w:r w:rsidR="00105B01" w:rsidRPr="00833D5C">
        <w:rPr>
          <w:rFonts w:ascii="ＭＳ 明朝" w:hAnsi="ＭＳ 明朝" w:hint="eastAsia"/>
          <w:szCs w:val="21"/>
        </w:rPr>
        <w:t xml:space="preserve">　</w:t>
      </w:r>
      <w:r w:rsidRPr="00833D5C">
        <w:rPr>
          <w:rFonts w:ascii="ＭＳ 明朝" w:hAnsi="ＭＳ 明朝" w:hint="eastAsia"/>
          <w:szCs w:val="21"/>
        </w:rPr>
        <w:t>利用者の</w:t>
      </w:r>
      <w:r w:rsidR="00572703" w:rsidRPr="00833D5C">
        <w:rPr>
          <w:rFonts w:ascii="ＭＳ 明朝" w:hAnsi="ＭＳ 明朝" w:hint="eastAsia"/>
          <w:szCs w:val="21"/>
        </w:rPr>
        <w:t>一</w:t>
      </w:r>
      <w:r w:rsidRPr="00833D5C">
        <w:rPr>
          <w:rFonts w:ascii="ＭＳ 明朝" w:hAnsi="ＭＳ 明朝" w:hint="eastAsia"/>
          <w:szCs w:val="21"/>
        </w:rPr>
        <w:t>人ひとりの人格を尊重し、利用者がそれぞれの役割を持って家庭的な環境の下で日常生活を送ることができるようサービスを提供する。</w:t>
      </w:r>
    </w:p>
    <w:p w14:paraId="7E7D0935" w14:textId="77777777" w:rsidR="00F55200" w:rsidRPr="00833D5C" w:rsidRDefault="00F55200" w:rsidP="00105B01">
      <w:pPr>
        <w:ind w:left="630" w:hangingChars="300" w:hanging="630"/>
        <w:rPr>
          <w:rFonts w:ascii="ＭＳ 明朝" w:hAnsi="ＭＳ 明朝"/>
          <w:szCs w:val="21"/>
        </w:rPr>
      </w:pPr>
      <w:r w:rsidRPr="00833D5C">
        <w:rPr>
          <w:rFonts w:ascii="ＭＳ 明朝" w:hAnsi="ＭＳ 明朝" w:hint="eastAsia"/>
          <w:szCs w:val="21"/>
        </w:rPr>
        <w:t>（３）</w:t>
      </w:r>
      <w:r w:rsidR="00105B01" w:rsidRPr="00833D5C">
        <w:rPr>
          <w:rFonts w:ascii="ＭＳ 明朝" w:hAnsi="ＭＳ 明朝" w:hint="eastAsia"/>
          <w:szCs w:val="21"/>
        </w:rPr>
        <w:t xml:space="preserve">　</w:t>
      </w:r>
      <w:r w:rsidRPr="00833D5C">
        <w:rPr>
          <w:rFonts w:ascii="ＭＳ 明朝" w:hAnsi="ＭＳ 明朝" w:hint="eastAsia"/>
          <w:szCs w:val="21"/>
        </w:rPr>
        <w:t>事業の実施にあたっては、関係市町村</w:t>
      </w:r>
      <w:r w:rsidR="00572703" w:rsidRPr="00833D5C">
        <w:rPr>
          <w:rFonts w:ascii="ＭＳ 明朝" w:hAnsi="ＭＳ 明朝" w:hint="eastAsia"/>
          <w:szCs w:val="21"/>
        </w:rPr>
        <w:t>、</w:t>
      </w:r>
      <w:r w:rsidRPr="00833D5C">
        <w:rPr>
          <w:rFonts w:ascii="ＭＳ 明朝" w:hAnsi="ＭＳ 明朝" w:hint="eastAsia"/>
          <w:szCs w:val="21"/>
        </w:rPr>
        <w:t>地域の保健・医療・福祉サービスとの</w:t>
      </w:r>
      <w:r w:rsidR="00572703" w:rsidRPr="00833D5C">
        <w:rPr>
          <w:rFonts w:ascii="ＭＳ 明朝" w:hAnsi="ＭＳ 明朝" w:hint="eastAsia"/>
          <w:szCs w:val="21"/>
        </w:rPr>
        <w:t>密接</w:t>
      </w:r>
      <w:r w:rsidRPr="00833D5C">
        <w:rPr>
          <w:rFonts w:ascii="ＭＳ 明朝" w:hAnsi="ＭＳ 明朝" w:hint="eastAsia"/>
          <w:szCs w:val="21"/>
        </w:rPr>
        <w:t>な連携を</w:t>
      </w:r>
      <w:r w:rsidR="00572703" w:rsidRPr="00833D5C">
        <w:rPr>
          <w:rFonts w:ascii="ＭＳ 明朝" w:hAnsi="ＭＳ 明朝" w:hint="eastAsia"/>
          <w:szCs w:val="21"/>
        </w:rPr>
        <w:t>図り</w:t>
      </w:r>
      <w:r w:rsidRPr="00833D5C">
        <w:rPr>
          <w:rFonts w:ascii="ＭＳ 明朝" w:hAnsi="ＭＳ 明朝" w:hint="eastAsia"/>
          <w:szCs w:val="21"/>
        </w:rPr>
        <w:t>、総合的なサービスの提供に努めるものとする。</w:t>
      </w:r>
    </w:p>
    <w:p w14:paraId="1DD72F57" w14:textId="77777777" w:rsidR="00F55200" w:rsidRPr="00833D5C" w:rsidRDefault="00F55200" w:rsidP="00105B01">
      <w:pPr>
        <w:ind w:left="630" w:hangingChars="300" w:hanging="630"/>
        <w:rPr>
          <w:rFonts w:ascii="ＭＳ 明朝" w:hAnsi="ＭＳ 明朝"/>
          <w:szCs w:val="21"/>
        </w:rPr>
      </w:pPr>
      <w:r w:rsidRPr="00833D5C">
        <w:rPr>
          <w:rFonts w:ascii="ＭＳ 明朝" w:hAnsi="ＭＳ 明朝" w:hint="eastAsia"/>
          <w:szCs w:val="21"/>
        </w:rPr>
        <w:t>（４）</w:t>
      </w:r>
      <w:r w:rsidR="00105B01" w:rsidRPr="00833D5C">
        <w:rPr>
          <w:rFonts w:ascii="ＭＳ 明朝" w:hAnsi="ＭＳ 明朝" w:hint="eastAsia"/>
          <w:szCs w:val="21"/>
        </w:rPr>
        <w:t xml:space="preserve">　</w:t>
      </w:r>
      <w:r w:rsidRPr="00833D5C">
        <w:rPr>
          <w:rFonts w:ascii="ＭＳ 明朝" w:hAnsi="ＭＳ 明朝" w:hint="eastAsia"/>
          <w:szCs w:val="21"/>
        </w:rPr>
        <w:t>利用者の要介護状態の軽減</w:t>
      </w:r>
      <w:r w:rsidR="00572703" w:rsidRPr="00833D5C">
        <w:rPr>
          <w:rFonts w:ascii="ＭＳ 明朝" w:hAnsi="ＭＳ 明朝" w:hint="eastAsia"/>
          <w:szCs w:val="21"/>
        </w:rPr>
        <w:t>又</w:t>
      </w:r>
      <w:r w:rsidRPr="00833D5C">
        <w:rPr>
          <w:rFonts w:ascii="ＭＳ 明朝" w:hAnsi="ＭＳ 明朝" w:hint="eastAsia"/>
          <w:szCs w:val="21"/>
        </w:rPr>
        <w:t>は悪化の防止に資するよう、その目標を設定し、計画的に行う。</w:t>
      </w:r>
    </w:p>
    <w:p w14:paraId="633FE476" w14:textId="77777777" w:rsidR="00F55200" w:rsidRPr="00833D5C" w:rsidRDefault="00F55200" w:rsidP="00105B01">
      <w:pPr>
        <w:ind w:left="630" w:hangingChars="300" w:hanging="630"/>
        <w:rPr>
          <w:rFonts w:ascii="ＭＳ 明朝" w:hAnsi="ＭＳ 明朝"/>
          <w:szCs w:val="21"/>
        </w:rPr>
      </w:pPr>
      <w:r w:rsidRPr="00833D5C">
        <w:rPr>
          <w:rFonts w:ascii="ＭＳ 明朝" w:hAnsi="ＭＳ 明朝" w:hint="eastAsia"/>
          <w:szCs w:val="21"/>
        </w:rPr>
        <w:t>（５）</w:t>
      </w:r>
      <w:r w:rsidR="00105B01" w:rsidRPr="00833D5C">
        <w:rPr>
          <w:rFonts w:ascii="ＭＳ 明朝" w:hAnsi="ＭＳ 明朝" w:hint="eastAsia"/>
          <w:szCs w:val="21"/>
        </w:rPr>
        <w:t xml:space="preserve">　</w:t>
      </w:r>
      <w:r w:rsidRPr="00833D5C">
        <w:rPr>
          <w:rFonts w:ascii="ＭＳ 明朝" w:hAnsi="ＭＳ 明朝" w:hint="eastAsia"/>
          <w:szCs w:val="21"/>
        </w:rPr>
        <w:t>提供する</w:t>
      </w:r>
      <w:r w:rsidR="00B57DB0" w:rsidRPr="00833D5C">
        <w:rPr>
          <w:rFonts w:ascii="ＭＳ 明朝" w:hAnsi="ＭＳ 明朝" w:hint="eastAsia"/>
          <w:szCs w:val="21"/>
        </w:rPr>
        <w:t>サービス</w:t>
      </w:r>
      <w:r w:rsidRPr="00833D5C">
        <w:rPr>
          <w:rFonts w:ascii="ＭＳ 明朝" w:hAnsi="ＭＳ 明朝" w:hint="eastAsia"/>
          <w:szCs w:val="21"/>
        </w:rPr>
        <w:t>の質の評価を行うとともに、定期的に外部の</w:t>
      </w:r>
      <w:r w:rsidR="00572703" w:rsidRPr="00833D5C">
        <w:rPr>
          <w:rFonts w:ascii="ＭＳ 明朝" w:hAnsi="ＭＳ 明朝" w:hint="eastAsia"/>
          <w:szCs w:val="21"/>
        </w:rPr>
        <w:t>者</w:t>
      </w:r>
      <w:r w:rsidRPr="00833D5C">
        <w:rPr>
          <w:rFonts w:ascii="ＭＳ 明朝" w:hAnsi="ＭＳ 明朝" w:hint="eastAsia"/>
          <w:szCs w:val="21"/>
        </w:rPr>
        <w:t>による評価を受けて、それらの結果を公表し、常に改善を図る。</w:t>
      </w:r>
    </w:p>
    <w:p w14:paraId="252C6420" w14:textId="77777777" w:rsidR="00F55200" w:rsidRPr="00833D5C" w:rsidRDefault="00F55200">
      <w:pPr>
        <w:rPr>
          <w:rFonts w:ascii="ＭＳ 明朝" w:hAnsi="ＭＳ 明朝"/>
          <w:szCs w:val="21"/>
        </w:rPr>
      </w:pPr>
    </w:p>
    <w:p w14:paraId="3309F0A0" w14:textId="77777777" w:rsidR="00F55200" w:rsidRPr="00833D5C" w:rsidRDefault="00F55200">
      <w:pPr>
        <w:rPr>
          <w:rFonts w:ascii="ＭＳ 明朝" w:hAnsi="ＭＳ 明朝"/>
          <w:szCs w:val="21"/>
        </w:rPr>
      </w:pPr>
      <w:r w:rsidRPr="00833D5C">
        <w:rPr>
          <w:rFonts w:ascii="ＭＳ 明朝" w:hAnsi="ＭＳ 明朝" w:hint="eastAsia"/>
          <w:szCs w:val="21"/>
        </w:rPr>
        <w:t>（事業所の名称及び所在地）</w:t>
      </w:r>
    </w:p>
    <w:p w14:paraId="1F60EB2A" w14:textId="77777777" w:rsidR="00F55200" w:rsidRPr="00833D5C" w:rsidRDefault="00F55200">
      <w:pPr>
        <w:rPr>
          <w:rFonts w:ascii="ＭＳ 明朝" w:hAnsi="ＭＳ 明朝"/>
          <w:szCs w:val="21"/>
        </w:rPr>
      </w:pPr>
      <w:r w:rsidRPr="00833D5C">
        <w:rPr>
          <w:rFonts w:ascii="ＭＳ 明朝" w:hAnsi="ＭＳ 明朝" w:hint="eastAsia"/>
          <w:szCs w:val="21"/>
        </w:rPr>
        <w:t>第４条　事業を行う事業所の名称及び所在地は、次の</w:t>
      </w:r>
      <w:r w:rsidR="00B57DB0" w:rsidRPr="00833D5C">
        <w:rPr>
          <w:rFonts w:ascii="ＭＳ 明朝" w:hAnsi="ＭＳ 明朝" w:hint="eastAsia"/>
          <w:szCs w:val="21"/>
        </w:rPr>
        <w:t>とおり</w:t>
      </w:r>
      <w:r w:rsidRPr="00833D5C">
        <w:rPr>
          <w:rFonts w:ascii="ＭＳ 明朝" w:hAnsi="ＭＳ 明朝" w:hint="eastAsia"/>
          <w:szCs w:val="21"/>
        </w:rPr>
        <w:t>とする。</w:t>
      </w:r>
    </w:p>
    <w:p w14:paraId="642A7735" w14:textId="77777777" w:rsidR="00F55200" w:rsidRPr="00833D5C" w:rsidRDefault="00B57DB0" w:rsidP="00B57DB0">
      <w:pPr>
        <w:ind w:firstLineChars="200" w:firstLine="420"/>
        <w:rPr>
          <w:rFonts w:ascii="ＭＳ 明朝" w:hAnsi="ＭＳ 明朝"/>
          <w:szCs w:val="21"/>
        </w:rPr>
      </w:pPr>
      <w:r w:rsidRPr="00833D5C">
        <w:rPr>
          <w:rFonts w:ascii="ＭＳ 明朝" w:hAnsi="ＭＳ 明朝" w:hint="eastAsia"/>
          <w:szCs w:val="21"/>
        </w:rPr>
        <w:t xml:space="preserve">①　</w:t>
      </w:r>
      <w:r w:rsidR="00F55200" w:rsidRPr="00833D5C">
        <w:rPr>
          <w:rFonts w:ascii="ＭＳ 明朝" w:hAnsi="ＭＳ 明朝" w:hint="eastAsia"/>
          <w:szCs w:val="21"/>
        </w:rPr>
        <w:t>名　称　　グループホーム</w:t>
      </w:r>
      <w:r w:rsidR="00D777AA" w:rsidRPr="00833D5C">
        <w:rPr>
          <w:rFonts w:ascii="ＭＳ 明朝" w:hAnsi="ＭＳ 明朝" w:hint="eastAsia"/>
          <w:szCs w:val="21"/>
        </w:rPr>
        <w:t>うのさと茜邸</w:t>
      </w:r>
    </w:p>
    <w:p w14:paraId="4C2C1AFF" w14:textId="77777777" w:rsidR="00F55200" w:rsidRPr="00833D5C" w:rsidRDefault="00B57DB0" w:rsidP="00B57DB0">
      <w:pPr>
        <w:ind w:firstLineChars="200" w:firstLine="420"/>
        <w:rPr>
          <w:rFonts w:ascii="ＭＳ 明朝" w:hAnsi="ＭＳ 明朝"/>
          <w:szCs w:val="21"/>
        </w:rPr>
      </w:pPr>
      <w:r w:rsidRPr="00833D5C">
        <w:rPr>
          <w:rFonts w:ascii="ＭＳ 明朝" w:hAnsi="ＭＳ 明朝" w:hint="eastAsia"/>
          <w:szCs w:val="21"/>
        </w:rPr>
        <w:t xml:space="preserve">②　</w:t>
      </w:r>
      <w:r w:rsidR="00F55200" w:rsidRPr="00833D5C">
        <w:rPr>
          <w:rFonts w:ascii="ＭＳ 明朝" w:hAnsi="ＭＳ 明朝" w:hint="eastAsia"/>
          <w:szCs w:val="21"/>
        </w:rPr>
        <w:t xml:space="preserve">所在地　　</w:t>
      </w:r>
      <w:r w:rsidR="00D777AA" w:rsidRPr="00833D5C">
        <w:rPr>
          <w:rFonts w:ascii="ＭＳ 明朝" w:hAnsi="ＭＳ 明朝" w:hint="eastAsia"/>
          <w:szCs w:val="21"/>
        </w:rPr>
        <w:t>愛知県知多郡東浦町大字緒川字雁狭間山１番地２１</w:t>
      </w:r>
    </w:p>
    <w:p w14:paraId="5314944F" w14:textId="77777777" w:rsidR="00F55200" w:rsidRDefault="00F55200">
      <w:pPr>
        <w:rPr>
          <w:rFonts w:ascii="ＭＳ 明朝" w:hAnsi="ＭＳ 明朝"/>
          <w:szCs w:val="21"/>
        </w:rPr>
      </w:pPr>
    </w:p>
    <w:p w14:paraId="578A7536" w14:textId="77777777" w:rsidR="00563A6F" w:rsidRPr="00833D5C" w:rsidRDefault="00563A6F">
      <w:pPr>
        <w:rPr>
          <w:rFonts w:ascii="ＭＳ 明朝" w:hAnsi="ＭＳ 明朝"/>
          <w:szCs w:val="21"/>
        </w:rPr>
      </w:pPr>
    </w:p>
    <w:p w14:paraId="75BF82A3" w14:textId="77777777" w:rsidR="00F55200" w:rsidRPr="002034A1" w:rsidRDefault="00F55200">
      <w:pPr>
        <w:rPr>
          <w:rFonts w:ascii="ＭＳ 明朝" w:hAnsi="ＭＳ 明朝"/>
          <w:szCs w:val="21"/>
        </w:rPr>
      </w:pPr>
      <w:r w:rsidRPr="002034A1">
        <w:rPr>
          <w:rFonts w:ascii="ＭＳ 明朝" w:hAnsi="ＭＳ 明朝" w:cs="ＭＳ ゴシック" w:hint="eastAsia"/>
          <w:szCs w:val="21"/>
        </w:rPr>
        <w:t>（従業者の職種、員数</w:t>
      </w:r>
      <w:r w:rsidR="001F5078" w:rsidRPr="002034A1">
        <w:rPr>
          <w:rFonts w:ascii="ＭＳ 明朝" w:hAnsi="ＭＳ 明朝" w:cs="ＭＳ ゴシック" w:hint="eastAsia"/>
          <w:szCs w:val="21"/>
        </w:rPr>
        <w:t>、人員配置</w:t>
      </w:r>
      <w:r w:rsidRPr="002034A1">
        <w:rPr>
          <w:rFonts w:ascii="ＭＳ 明朝" w:hAnsi="ＭＳ 明朝" w:cs="ＭＳ ゴシック" w:hint="eastAsia"/>
          <w:szCs w:val="21"/>
        </w:rPr>
        <w:t>及び職務内容）</w:t>
      </w:r>
    </w:p>
    <w:p w14:paraId="4F03A83E" w14:textId="77777777" w:rsidR="00F55200" w:rsidRPr="00833D5C" w:rsidRDefault="00F55200">
      <w:pPr>
        <w:rPr>
          <w:rFonts w:ascii="ＭＳ 明朝" w:hAnsi="ＭＳ 明朝"/>
          <w:szCs w:val="21"/>
        </w:rPr>
      </w:pPr>
      <w:r w:rsidRPr="00833D5C">
        <w:rPr>
          <w:rFonts w:ascii="ＭＳ 明朝" w:hAnsi="ＭＳ 明朝" w:hint="eastAsia"/>
          <w:szCs w:val="21"/>
        </w:rPr>
        <w:t>第５条　事業所に勤務する従業者の職種、員数及び職務内容</w:t>
      </w:r>
      <w:r w:rsidR="00A13DC4">
        <w:rPr>
          <w:rFonts w:ascii="ＭＳ 明朝" w:hAnsi="ＭＳ 明朝" w:hint="eastAsia"/>
          <w:szCs w:val="21"/>
        </w:rPr>
        <w:t>、</w:t>
      </w:r>
      <w:r w:rsidR="00A13DC4" w:rsidRPr="002034A1">
        <w:rPr>
          <w:rFonts w:ascii="ＭＳ 明朝" w:hAnsi="ＭＳ 明朝" w:hint="eastAsia"/>
          <w:szCs w:val="21"/>
        </w:rPr>
        <w:t>人員配置</w:t>
      </w:r>
      <w:r w:rsidRPr="00833D5C">
        <w:rPr>
          <w:rFonts w:ascii="ＭＳ 明朝" w:hAnsi="ＭＳ 明朝" w:hint="eastAsia"/>
          <w:szCs w:val="21"/>
        </w:rPr>
        <w:t>は、次の</w:t>
      </w:r>
      <w:r w:rsidR="00B57DB0" w:rsidRPr="00833D5C">
        <w:rPr>
          <w:rFonts w:ascii="ＭＳ 明朝" w:hAnsi="ＭＳ 明朝" w:hint="eastAsia"/>
          <w:szCs w:val="21"/>
        </w:rPr>
        <w:t>とおり</w:t>
      </w:r>
      <w:r w:rsidRPr="00833D5C">
        <w:rPr>
          <w:rFonts w:ascii="ＭＳ 明朝" w:hAnsi="ＭＳ 明朝" w:hint="eastAsia"/>
          <w:szCs w:val="21"/>
        </w:rPr>
        <w:t>とす</w:t>
      </w:r>
      <w:r w:rsidRPr="00833D5C">
        <w:rPr>
          <w:rFonts w:ascii="ＭＳ 明朝" w:hAnsi="ＭＳ 明朝" w:hint="eastAsia"/>
          <w:szCs w:val="21"/>
        </w:rPr>
        <w:lastRenderedPageBreak/>
        <w:t>る。</w:t>
      </w:r>
    </w:p>
    <w:p w14:paraId="5A5A2445" w14:textId="375A455A" w:rsidR="00F55200" w:rsidRPr="002266EE" w:rsidRDefault="00B57DB0" w:rsidP="008F1DE0">
      <w:pPr>
        <w:numPr>
          <w:ilvl w:val="0"/>
          <w:numId w:val="1"/>
        </w:numPr>
        <w:rPr>
          <w:rFonts w:ascii="ＭＳ 明朝" w:hAnsi="ＭＳ 明朝"/>
          <w:szCs w:val="21"/>
        </w:rPr>
      </w:pPr>
      <w:r w:rsidRPr="00833D5C">
        <w:rPr>
          <w:rFonts w:ascii="ＭＳ 明朝" w:hAnsi="ＭＳ 明朝" w:hint="eastAsia"/>
          <w:szCs w:val="21"/>
        </w:rPr>
        <w:t xml:space="preserve">　</w:t>
      </w:r>
      <w:r w:rsidR="00F55200" w:rsidRPr="002266EE">
        <w:rPr>
          <w:rFonts w:ascii="ＭＳ 明朝" w:hAnsi="ＭＳ 明朝" w:hint="eastAsia"/>
          <w:szCs w:val="21"/>
        </w:rPr>
        <w:t>管理者</w:t>
      </w:r>
      <w:r w:rsidR="00D030A8" w:rsidRPr="002266EE">
        <w:rPr>
          <w:rFonts w:ascii="ＭＳ 明朝" w:hAnsi="ＭＳ 明朝" w:hint="eastAsia"/>
          <w:szCs w:val="21"/>
        </w:rPr>
        <w:t xml:space="preserve">　</w:t>
      </w:r>
      <w:r w:rsidR="00594314" w:rsidRPr="002266EE">
        <w:rPr>
          <w:rFonts w:ascii="ＭＳ 明朝" w:hAnsi="ＭＳ 明朝" w:hint="eastAsia"/>
          <w:szCs w:val="21"/>
        </w:rPr>
        <w:t>１</w:t>
      </w:r>
      <w:r w:rsidR="00D030A8" w:rsidRPr="002266EE">
        <w:rPr>
          <w:rFonts w:ascii="ＭＳ 明朝" w:hAnsi="ＭＳ 明朝" w:hint="eastAsia"/>
          <w:szCs w:val="21"/>
        </w:rPr>
        <w:t>名</w:t>
      </w:r>
      <w:r w:rsidR="008F1DE0" w:rsidRPr="002266EE">
        <w:rPr>
          <w:rFonts w:ascii="ＭＳ 明朝" w:hAnsi="ＭＳ 明朝" w:hint="eastAsia"/>
          <w:szCs w:val="21"/>
        </w:rPr>
        <w:t>（常勤）</w:t>
      </w:r>
    </w:p>
    <w:p w14:paraId="4F2E4B6C" w14:textId="77777777" w:rsidR="00F55200" w:rsidRPr="002266EE" w:rsidRDefault="00F55200" w:rsidP="00B57DB0">
      <w:pPr>
        <w:ind w:firstLineChars="400" w:firstLine="840"/>
        <w:rPr>
          <w:rFonts w:ascii="ＭＳ 明朝" w:hAnsi="ＭＳ 明朝"/>
          <w:szCs w:val="21"/>
        </w:rPr>
      </w:pPr>
      <w:r w:rsidRPr="002266EE">
        <w:rPr>
          <w:rFonts w:ascii="ＭＳ 明朝" w:hAnsi="ＭＳ 明朝" w:hint="eastAsia"/>
          <w:szCs w:val="21"/>
        </w:rPr>
        <w:t>管理者は、事業所の従業者の管理及び業務の管理を一元的に行う。</w:t>
      </w:r>
    </w:p>
    <w:p w14:paraId="3E105EB4" w14:textId="29839680" w:rsidR="00F55200" w:rsidRPr="002266EE" w:rsidRDefault="00B57DB0" w:rsidP="008F1DE0">
      <w:pPr>
        <w:numPr>
          <w:ilvl w:val="0"/>
          <w:numId w:val="1"/>
        </w:numPr>
        <w:rPr>
          <w:rFonts w:ascii="ＭＳ 明朝" w:hAnsi="ＭＳ 明朝"/>
          <w:szCs w:val="21"/>
        </w:rPr>
      </w:pPr>
      <w:r w:rsidRPr="002266EE">
        <w:rPr>
          <w:rFonts w:ascii="ＭＳ 明朝" w:hAnsi="ＭＳ 明朝" w:hint="eastAsia"/>
          <w:color w:val="FF0000"/>
          <w:szCs w:val="21"/>
        </w:rPr>
        <w:t xml:space="preserve">　</w:t>
      </w:r>
      <w:r w:rsidR="001E3A9E" w:rsidRPr="002266EE">
        <w:rPr>
          <w:rFonts w:ascii="ＭＳ 明朝" w:hAnsi="ＭＳ 明朝" w:hint="eastAsia"/>
          <w:szCs w:val="21"/>
        </w:rPr>
        <w:t>計画作成担当者</w:t>
      </w:r>
      <w:r w:rsidR="00C33159" w:rsidRPr="002266EE">
        <w:rPr>
          <w:rFonts w:ascii="ＭＳ 明朝" w:hAnsi="ＭＳ 明朝" w:hint="eastAsia"/>
          <w:szCs w:val="21"/>
        </w:rPr>
        <w:t xml:space="preserve">　</w:t>
      </w:r>
      <w:r w:rsidR="008228E0" w:rsidRPr="002266EE">
        <w:rPr>
          <w:rFonts w:ascii="ＭＳ 明朝" w:hAnsi="ＭＳ 明朝" w:hint="eastAsia"/>
          <w:szCs w:val="21"/>
        </w:rPr>
        <w:t>1</w:t>
      </w:r>
      <w:r w:rsidR="00C33159" w:rsidRPr="002266EE">
        <w:rPr>
          <w:rFonts w:ascii="ＭＳ 明朝" w:hAnsi="ＭＳ 明朝" w:hint="eastAsia"/>
          <w:szCs w:val="21"/>
        </w:rPr>
        <w:t>名</w:t>
      </w:r>
      <w:r w:rsidR="001E3A9E" w:rsidRPr="002266EE">
        <w:rPr>
          <w:rFonts w:ascii="ＭＳ 明朝" w:hAnsi="ＭＳ 明朝" w:hint="eastAsia"/>
          <w:szCs w:val="21"/>
        </w:rPr>
        <w:t>（</w:t>
      </w:r>
      <w:r w:rsidR="00563A6F" w:rsidRPr="002266EE">
        <w:rPr>
          <w:rFonts w:ascii="ＭＳ 明朝" w:hAnsi="ＭＳ 明朝" w:hint="eastAsia"/>
          <w:szCs w:val="21"/>
        </w:rPr>
        <w:t>非常勤専従1名</w:t>
      </w:r>
      <w:r w:rsidR="001E3A9E" w:rsidRPr="002266EE">
        <w:rPr>
          <w:rFonts w:ascii="ＭＳ 明朝" w:hAnsi="ＭＳ 明朝" w:hint="eastAsia"/>
          <w:szCs w:val="21"/>
        </w:rPr>
        <w:t>）</w:t>
      </w:r>
    </w:p>
    <w:p w14:paraId="150DEB85" w14:textId="0AB23AC9" w:rsidR="00F55200" w:rsidRPr="002266EE" w:rsidRDefault="001E3A9E" w:rsidP="00563A6F">
      <w:pPr>
        <w:spacing w:line="290" w:lineRule="exact"/>
        <w:ind w:leftChars="400" w:left="840"/>
        <w:rPr>
          <w:rFonts w:ascii="ＭＳ 明朝" w:hAnsi="ＭＳ 明朝"/>
          <w:szCs w:val="21"/>
        </w:rPr>
      </w:pPr>
      <w:r w:rsidRPr="002266EE">
        <w:rPr>
          <w:rFonts w:ascii="ＭＳ 明朝" w:hAnsi="ＭＳ 明朝" w:hint="eastAsia"/>
          <w:szCs w:val="21"/>
        </w:rPr>
        <w:t>計画作成担当者は、</w:t>
      </w:r>
      <w:r w:rsidR="00563A6F" w:rsidRPr="002266EE">
        <w:rPr>
          <w:rFonts w:ascii="ＭＳ 明朝" w:hAnsi="ＭＳ 明朝" w:hint="eastAsia"/>
          <w:szCs w:val="21"/>
        </w:rPr>
        <w:t>それぞれのユニットの介護</w:t>
      </w:r>
      <w:r w:rsidRPr="002266EE">
        <w:rPr>
          <w:rFonts w:ascii="ＭＳ 明朝" w:hAnsi="ＭＳ 明朝" w:hint="eastAsia"/>
          <w:szCs w:val="21"/>
        </w:rPr>
        <w:t>計画の作成を担当する。</w:t>
      </w:r>
    </w:p>
    <w:p w14:paraId="521115C5" w14:textId="16653A67" w:rsidR="00804CB4" w:rsidRPr="002266EE" w:rsidRDefault="00804CB4" w:rsidP="00804CB4">
      <w:pPr>
        <w:pStyle w:val="a9"/>
        <w:numPr>
          <w:ilvl w:val="0"/>
          <w:numId w:val="1"/>
        </w:numPr>
        <w:spacing w:line="290" w:lineRule="exact"/>
        <w:ind w:leftChars="0"/>
        <w:rPr>
          <w:rFonts w:ascii="ＭＳ 明朝" w:hAnsi="ＭＳ 明朝"/>
          <w:szCs w:val="21"/>
        </w:rPr>
      </w:pPr>
      <w:r w:rsidRPr="002266EE">
        <w:rPr>
          <w:rFonts w:ascii="ＭＳ 明朝" w:hAnsi="ＭＳ 明朝" w:hint="eastAsia"/>
          <w:szCs w:val="21"/>
        </w:rPr>
        <w:t>介護職員　1</w:t>
      </w:r>
      <w:r w:rsidR="00B550C3">
        <w:rPr>
          <w:rFonts w:ascii="ＭＳ 明朝" w:hAnsi="ＭＳ 明朝" w:hint="eastAsia"/>
          <w:szCs w:val="21"/>
        </w:rPr>
        <w:t>4</w:t>
      </w:r>
      <w:r w:rsidRPr="002266EE">
        <w:rPr>
          <w:rFonts w:ascii="ＭＳ 明朝" w:hAnsi="ＭＳ 明朝" w:hint="eastAsia"/>
          <w:szCs w:val="21"/>
        </w:rPr>
        <w:t>名（常勤専従</w:t>
      </w:r>
      <w:r w:rsidR="00D02D7B">
        <w:rPr>
          <w:rFonts w:ascii="ＭＳ 明朝" w:hAnsi="ＭＳ 明朝" w:hint="eastAsia"/>
          <w:szCs w:val="21"/>
        </w:rPr>
        <w:t>8</w:t>
      </w:r>
      <w:r w:rsidRPr="002266EE">
        <w:rPr>
          <w:rFonts w:ascii="ＭＳ 明朝" w:hAnsi="ＭＳ 明朝" w:hint="eastAsia"/>
          <w:szCs w:val="21"/>
        </w:rPr>
        <w:t>名</w:t>
      </w:r>
      <w:r w:rsidR="00987737" w:rsidRPr="002266EE">
        <w:rPr>
          <w:rFonts w:ascii="ＭＳ 明朝" w:hAnsi="ＭＳ 明朝" w:hint="eastAsia"/>
          <w:szCs w:val="21"/>
        </w:rPr>
        <w:t>、</w:t>
      </w:r>
      <w:r w:rsidRPr="002266EE">
        <w:rPr>
          <w:rFonts w:ascii="ＭＳ 明朝" w:hAnsi="ＭＳ 明朝" w:hint="eastAsia"/>
          <w:szCs w:val="21"/>
        </w:rPr>
        <w:t>非常勤</w:t>
      </w:r>
      <w:r w:rsidR="002034A1" w:rsidRPr="002266EE">
        <w:rPr>
          <w:rFonts w:ascii="ＭＳ 明朝" w:hAnsi="ＭＳ 明朝" w:hint="eastAsia"/>
          <w:szCs w:val="21"/>
        </w:rPr>
        <w:t>専従</w:t>
      </w:r>
      <w:r w:rsidR="00D02D7B">
        <w:rPr>
          <w:rFonts w:ascii="ＭＳ 明朝" w:hAnsi="ＭＳ 明朝" w:hint="eastAsia"/>
          <w:szCs w:val="21"/>
        </w:rPr>
        <w:t>6</w:t>
      </w:r>
      <w:r w:rsidRPr="002266EE">
        <w:rPr>
          <w:rFonts w:ascii="ＭＳ 明朝" w:hAnsi="ＭＳ 明朝" w:hint="eastAsia"/>
          <w:szCs w:val="21"/>
        </w:rPr>
        <w:t>名</w:t>
      </w:r>
      <w:r w:rsidR="00C3520A" w:rsidRPr="002266EE">
        <w:rPr>
          <w:rFonts w:ascii="ＭＳ 明朝" w:hAnsi="ＭＳ 明朝" w:hint="eastAsia"/>
          <w:szCs w:val="21"/>
        </w:rPr>
        <w:t>)</w:t>
      </w:r>
    </w:p>
    <w:p w14:paraId="7E3CDCA5" w14:textId="68190A5B" w:rsidR="00A13DC4" w:rsidRPr="002034A1" w:rsidRDefault="00A43614" w:rsidP="00440372">
      <w:pPr>
        <w:pStyle w:val="a9"/>
        <w:spacing w:line="290" w:lineRule="exact"/>
        <w:ind w:left="1155" w:hangingChars="150" w:hanging="315"/>
        <w:rPr>
          <w:rFonts w:ascii="ＭＳ 明朝" w:hAnsi="ＭＳ 明朝"/>
          <w:szCs w:val="21"/>
        </w:rPr>
      </w:pPr>
      <w:r w:rsidRPr="002034A1">
        <w:rPr>
          <w:rFonts w:ascii="ＭＳ 明朝" w:hAnsi="ＭＳ 明朝" w:hint="eastAsia"/>
          <w:szCs w:val="21"/>
        </w:rPr>
        <w:t>1）</w:t>
      </w:r>
      <w:r w:rsidR="00A13DC4" w:rsidRPr="002034A1">
        <w:rPr>
          <w:rFonts w:ascii="ＭＳ 明朝" w:hAnsi="ＭＳ 明朝" w:hint="eastAsia"/>
          <w:szCs w:val="21"/>
        </w:rPr>
        <w:t>日中時間帯を</w:t>
      </w:r>
      <w:r w:rsidR="00D56A7E">
        <w:rPr>
          <w:rFonts w:ascii="ＭＳ 明朝" w:hAnsi="ＭＳ 明朝"/>
          <w:szCs w:val="21"/>
        </w:rPr>
        <w:t>7</w:t>
      </w:r>
      <w:r w:rsidR="00A13DC4" w:rsidRPr="002034A1">
        <w:rPr>
          <w:rFonts w:ascii="ＭＳ 明朝" w:hAnsi="ＭＳ 明朝" w:hint="eastAsia"/>
          <w:szCs w:val="21"/>
        </w:rPr>
        <w:t>時～21時とし、ユニット毎に常勤換算で</w:t>
      </w:r>
      <w:r w:rsidRPr="002034A1">
        <w:rPr>
          <w:rFonts w:ascii="ＭＳ 明朝" w:hAnsi="ＭＳ 明朝" w:hint="eastAsia"/>
          <w:szCs w:val="21"/>
        </w:rPr>
        <w:t>3人（</w:t>
      </w:r>
      <w:r w:rsidR="00A13DC4" w:rsidRPr="002034A1">
        <w:rPr>
          <w:rFonts w:ascii="ＭＳ 明朝" w:hAnsi="ＭＳ 明朝" w:hint="eastAsia"/>
          <w:szCs w:val="21"/>
        </w:rPr>
        <w:t>24時間</w:t>
      </w:r>
      <w:r w:rsidRPr="002034A1">
        <w:rPr>
          <w:rFonts w:ascii="ＭＳ 明朝" w:hAnsi="ＭＳ 明朝" w:hint="eastAsia"/>
          <w:szCs w:val="21"/>
        </w:rPr>
        <w:t>）の人員配置。</w:t>
      </w:r>
    </w:p>
    <w:p w14:paraId="7FE99069" w14:textId="12ED5073" w:rsidR="00A43614" w:rsidRPr="002034A1" w:rsidRDefault="00A43614" w:rsidP="00A43614">
      <w:pPr>
        <w:rPr>
          <w:rFonts w:ascii="ＭＳ 明朝" w:hAnsi="ＭＳ 明朝"/>
          <w:szCs w:val="21"/>
        </w:rPr>
      </w:pPr>
      <w:r w:rsidRPr="002034A1">
        <w:rPr>
          <w:rFonts w:ascii="ＭＳ 明朝" w:hAnsi="ＭＳ 明朝" w:hint="eastAsia"/>
          <w:szCs w:val="21"/>
        </w:rPr>
        <w:t xml:space="preserve">　　　　2）夜間帯を21時～</w:t>
      </w:r>
      <w:r w:rsidR="00D56A7E">
        <w:rPr>
          <w:rFonts w:ascii="ＭＳ 明朝" w:hAnsi="ＭＳ 明朝" w:hint="eastAsia"/>
          <w:szCs w:val="21"/>
        </w:rPr>
        <w:t>7</w:t>
      </w:r>
      <w:r w:rsidRPr="002034A1">
        <w:rPr>
          <w:rFonts w:ascii="ＭＳ 明朝" w:hAnsi="ＭＳ 明朝" w:hint="eastAsia"/>
          <w:szCs w:val="21"/>
        </w:rPr>
        <w:t>時とし、ユニット毎に1人以上の人員を配置。</w:t>
      </w:r>
    </w:p>
    <w:p w14:paraId="3E5610B1" w14:textId="77777777" w:rsidR="00F55200" w:rsidRDefault="00EA6C86" w:rsidP="00F76350">
      <w:pPr>
        <w:ind w:leftChars="500" w:left="1050"/>
        <w:rPr>
          <w:rFonts w:ascii="ＭＳ 明朝" w:hAnsi="ＭＳ 明朝"/>
          <w:szCs w:val="21"/>
        </w:rPr>
      </w:pPr>
      <w:r w:rsidRPr="00833D5C">
        <w:rPr>
          <w:rFonts w:ascii="ＭＳ 明朝" w:hAnsi="ＭＳ 明朝" w:hint="eastAsia"/>
          <w:szCs w:val="21"/>
        </w:rPr>
        <w:t>介護</w:t>
      </w:r>
      <w:r w:rsidR="00594314" w:rsidRPr="00833D5C">
        <w:rPr>
          <w:rFonts w:ascii="ＭＳ 明朝" w:hAnsi="ＭＳ 明朝" w:hint="eastAsia"/>
          <w:szCs w:val="21"/>
        </w:rPr>
        <w:t>職員</w:t>
      </w:r>
      <w:r w:rsidRPr="00833D5C">
        <w:rPr>
          <w:rFonts w:ascii="ＭＳ 明朝" w:hAnsi="ＭＳ 明朝" w:hint="eastAsia"/>
          <w:szCs w:val="21"/>
        </w:rPr>
        <w:t>は、</w:t>
      </w:r>
      <w:r w:rsidR="00B57DB0" w:rsidRPr="00833D5C">
        <w:rPr>
          <w:rFonts w:ascii="ＭＳ 明朝" w:hAnsi="ＭＳ 明朝" w:hint="eastAsia"/>
          <w:szCs w:val="21"/>
        </w:rPr>
        <w:t>サービス</w:t>
      </w:r>
      <w:r w:rsidRPr="00833D5C">
        <w:rPr>
          <w:rFonts w:ascii="ＭＳ 明朝" w:hAnsi="ＭＳ 明朝" w:hint="eastAsia"/>
          <w:szCs w:val="21"/>
        </w:rPr>
        <w:t>を提供するにあたり、利用者の心身の状況等を的確に把握し、利用者に対し適切な介助を行う。</w:t>
      </w:r>
    </w:p>
    <w:p w14:paraId="06CB3C95" w14:textId="0A5EF953" w:rsidR="003A5183" w:rsidRPr="00EB0BC0" w:rsidRDefault="003A5183" w:rsidP="003A5183">
      <w:pPr>
        <w:pStyle w:val="a9"/>
        <w:numPr>
          <w:ilvl w:val="0"/>
          <w:numId w:val="1"/>
        </w:numPr>
        <w:ind w:leftChars="0"/>
        <w:rPr>
          <w:rFonts w:ascii="ＭＳ 明朝" w:hAnsi="ＭＳ 明朝"/>
          <w:color w:val="FF0000"/>
          <w:szCs w:val="21"/>
        </w:rPr>
      </w:pPr>
      <w:r w:rsidRPr="007E52BD">
        <w:rPr>
          <w:rFonts w:ascii="ＭＳ 明朝" w:hAnsi="ＭＳ 明朝" w:hint="eastAsia"/>
          <w:color w:val="FF0000"/>
          <w:szCs w:val="21"/>
        </w:rPr>
        <w:t xml:space="preserve">　</w:t>
      </w:r>
      <w:r w:rsidRPr="00EB0BC0">
        <w:rPr>
          <w:rFonts w:ascii="ＭＳ 明朝" w:hAnsi="ＭＳ 明朝" w:hint="eastAsia"/>
          <w:szCs w:val="21"/>
        </w:rPr>
        <w:t>看護職員　１名（</w:t>
      </w:r>
      <w:r w:rsidR="007E52BD" w:rsidRPr="00EB0BC0">
        <w:rPr>
          <w:rFonts w:ascii="ＭＳ 明朝" w:hAnsi="ＭＳ 明朝" w:hint="eastAsia"/>
          <w:szCs w:val="21"/>
        </w:rPr>
        <w:t>非常勤</w:t>
      </w:r>
      <w:r w:rsidR="00987737" w:rsidRPr="00EB0BC0">
        <w:rPr>
          <w:rFonts w:ascii="ＭＳ 明朝" w:hAnsi="ＭＳ 明朝" w:hint="eastAsia"/>
          <w:szCs w:val="21"/>
        </w:rPr>
        <w:t>専従</w:t>
      </w:r>
      <w:r w:rsidRPr="00EB0BC0">
        <w:rPr>
          <w:rFonts w:ascii="ＭＳ 明朝" w:hAnsi="ＭＳ 明朝" w:hint="eastAsia"/>
          <w:szCs w:val="21"/>
        </w:rPr>
        <w:t>１名</w:t>
      </w:r>
      <w:r w:rsidR="00987737" w:rsidRPr="00EB0BC0">
        <w:rPr>
          <w:rFonts w:ascii="ＭＳ 明朝" w:hAnsi="ＭＳ 明朝" w:hint="eastAsia"/>
          <w:szCs w:val="21"/>
        </w:rPr>
        <w:t>）</w:t>
      </w:r>
    </w:p>
    <w:p w14:paraId="3DDFD148" w14:textId="77777777" w:rsidR="00A13DC4" w:rsidRPr="00A13DC4" w:rsidRDefault="003A5183" w:rsidP="00A43614">
      <w:pPr>
        <w:pStyle w:val="a9"/>
        <w:ind w:leftChars="0" w:left="780"/>
        <w:rPr>
          <w:rFonts w:ascii="ＭＳ 明朝" w:hAnsi="ＭＳ 明朝"/>
          <w:szCs w:val="21"/>
        </w:rPr>
      </w:pPr>
      <w:r w:rsidRPr="003A5183">
        <w:rPr>
          <w:rFonts w:ascii="ＭＳ 明朝" w:hAnsi="ＭＳ 明朝" w:hint="eastAsia"/>
          <w:szCs w:val="21"/>
        </w:rPr>
        <w:t>看護職員は、利用者の褥瘡等の処置を含めた健康管理を主治医と連携を取りながら</w:t>
      </w:r>
      <w:r w:rsidRPr="00A13DC4">
        <w:rPr>
          <w:rFonts w:ascii="ＭＳ 明朝" w:hAnsi="ＭＳ 明朝" w:hint="eastAsia"/>
          <w:szCs w:val="21"/>
        </w:rPr>
        <w:t>行う。</w:t>
      </w:r>
    </w:p>
    <w:p w14:paraId="4E6C96FD" w14:textId="77777777" w:rsidR="00F46F3C" w:rsidRPr="00833D5C" w:rsidRDefault="00F46F3C">
      <w:pPr>
        <w:rPr>
          <w:rFonts w:ascii="ＭＳ 明朝" w:hAnsi="ＭＳ 明朝"/>
          <w:szCs w:val="21"/>
        </w:rPr>
      </w:pPr>
    </w:p>
    <w:p w14:paraId="36E94DF7" w14:textId="77777777" w:rsidR="00F55200" w:rsidRPr="00833D5C" w:rsidRDefault="00EA6C86">
      <w:pPr>
        <w:rPr>
          <w:rFonts w:ascii="ＭＳ 明朝" w:hAnsi="ＭＳ 明朝"/>
          <w:szCs w:val="21"/>
        </w:rPr>
      </w:pPr>
      <w:r w:rsidRPr="00833D5C">
        <w:rPr>
          <w:rFonts w:ascii="ＭＳ 明朝" w:hAnsi="ＭＳ 明朝" w:cs="ＭＳ ゴシック" w:hint="eastAsia"/>
          <w:szCs w:val="21"/>
        </w:rPr>
        <w:t>（営業日及び営業時間）</w:t>
      </w:r>
    </w:p>
    <w:p w14:paraId="2F60BF58" w14:textId="77777777" w:rsidR="00F55200" w:rsidRPr="00833D5C" w:rsidRDefault="00EA6C86">
      <w:pPr>
        <w:rPr>
          <w:rFonts w:ascii="ＭＳ 明朝" w:hAnsi="ＭＳ 明朝"/>
          <w:szCs w:val="21"/>
        </w:rPr>
      </w:pPr>
      <w:r w:rsidRPr="00833D5C">
        <w:rPr>
          <w:rFonts w:ascii="ＭＳ 明朝" w:hAnsi="ＭＳ 明朝" w:hint="eastAsia"/>
          <w:szCs w:val="21"/>
        </w:rPr>
        <w:t>第６条</w:t>
      </w:r>
      <w:r w:rsidR="00850CEB" w:rsidRPr="00833D5C">
        <w:rPr>
          <w:rFonts w:ascii="ＭＳ 明朝" w:hAnsi="ＭＳ 明朝" w:hint="eastAsia"/>
          <w:szCs w:val="21"/>
        </w:rPr>
        <w:t xml:space="preserve">　事業所の営業日及び営業時間は次の</w:t>
      </w:r>
      <w:r w:rsidR="00B57DB0" w:rsidRPr="00833D5C">
        <w:rPr>
          <w:rFonts w:ascii="ＭＳ 明朝" w:hAnsi="ＭＳ 明朝" w:hint="eastAsia"/>
          <w:szCs w:val="21"/>
        </w:rPr>
        <w:t>とお</w:t>
      </w:r>
      <w:r w:rsidR="00850CEB" w:rsidRPr="00833D5C">
        <w:rPr>
          <w:rFonts w:ascii="ＭＳ 明朝" w:hAnsi="ＭＳ 明朝" w:hint="eastAsia"/>
          <w:szCs w:val="21"/>
        </w:rPr>
        <w:t>りとする。</w:t>
      </w:r>
    </w:p>
    <w:p w14:paraId="2D9958CE" w14:textId="77777777" w:rsidR="00EA6C86" w:rsidRPr="00833D5C" w:rsidRDefault="00B57DB0" w:rsidP="00B57DB0">
      <w:pPr>
        <w:ind w:firstLineChars="200" w:firstLine="420"/>
        <w:rPr>
          <w:rFonts w:ascii="ＭＳ 明朝" w:hAnsi="ＭＳ 明朝"/>
          <w:szCs w:val="21"/>
        </w:rPr>
      </w:pPr>
      <w:r w:rsidRPr="00833D5C">
        <w:rPr>
          <w:rFonts w:ascii="ＭＳ 明朝" w:hAnsi="ＭＳ 明朝" w:hint="eastAsia"/>
          <w:szCs w:val="21"/>
        </w:rPr>
        <w:t xml:space="preserve">①　</w:t>
      </w:r>
      <w:r w:rsidR="00850CEB" w:rsidRPr="00833D5C">
        <w:rPr>
          <w:rFonts w:ascii="ＭＳ 明朝" w:hAnsi="ＭＳ 明朝" w:hint="eastAsia"/>
          <w:szCs w:val="21"/>
        </w:rPr>
        <w:t>営 業 日　　年中無休とする</w:t>
      </w:r>
    </w:p>
    <w:p w14:paraId="6EF09566" w14:textId="77777777" w:rsidR="00EA6C86" w:rsidRPr="00833D5C" w:rsidRDefault="00B57DB0" w:rsidP="00B57DB0">
      <w:pPr>
        <w:ind w:firstLineChars="200" w:firstLine="420"/>
        <w:rPr>
          <w:rFonts w:ascii="ＭＳ 明朝" w:hAnsi="ＭＳ 明朝"/>
          <w:szCs w:val="21"/>
        </w:rPr>
      </w:pPr>
      <w:r w:rsidRPr="00833D5C">
        <w:rPr>
          <w:rFonts w:ascii="ＭＳ 明朝" w:hAnsi="ＭＳ 明朝" w:hint="eastAsia"/>
          <w:szCs w:val="21"/>
        </w:rPr>
        <w:t xml:space="preserve">②　</w:t>
      </w:r>
      <w:r w:rsidR="00850CEB" w:rsidRPr="00833D5C">
        <w:rPr>
          <w:rFonts w:ascii="ＭＳ 明朝" w:hAnsi="ＭＳ 明朝" w:hint="eastAsia"/>
          <w:szCs w:val="21"/>
        </w:rPr>
        <w:t>営業時間　　２４時間</w:t>
      </w:r>
    </w:p>
    <w:p w14:paraId="1EA05D99" w14:textId="77777777" w:rsidR="00EA6C86" w:rsidRPr="00833D5C" w:rsidRDefault="00EA6C86">
      <w:pPr>
        <w:rPr>
          <w:rFonts w:ascii="ＭＳ 明朝" w:hAnsi="ＭＳ 明朝"/>
          <w:szCs w:val="21"/>
        </w:rPr>
      </w:pPr>
    </w:p>
    <w:p w14:paraId="09336DA8" w14:textId="77777777" w:rsidR="00EA6C86" w:rsidRPr="00833D5C" w:rsidRDefault="00850CEB">
      <w:pPr>
        <w:rPr>
          <w:rFonts w:ascii="ＭＳ 明朝" w:hAnsi="ＭＳ 明朝"/>
          <w:szCs w:val="21"/>
        </w:rPr>
      </w:pPr>
      <w:r w:rsidRPr="00833D5C">
        <w:rPr>
          <w:rFonts w:ascii="ＭＳ 明朝" w:hAnsi="ＭＳ 明朝" w:hint="eastAsia"/>
          <w:szCs w:val="21"/>
        </w:rPr>
        <w:t>（利用定員）</w:t>
      </w:r>
    </w:p>
    <w:p w14:paraId="15028CEB" w14:textId="77777777" w:rsidR="00EA6C86" w:rsidRPr="00833D5C" w:rsidRDefault="00850CEB" w:rsidP="00850CEB">
      <w:pPr>
        <w:spacing w:line="290" w:lineRule="exact"/>
        <w:rPr>
          <w:rFonts w:ascii="ＭＳ 明朝" w:hAnsi="ＭＳ 明朝"/>
          <w:szCs w:val="21"/>
        </w:rPr>
      </w:pPr>
      <w:r w:rsidRPr="00833D5C">
        <w:rPr>
          <w:rFonts w:ascii="ＭＳ 明朝" w:hAnsi="ＭＳ 明朝" w:hint="eastAsia"/>
          <w:szCs w:val="21"/>
        </w:rPr>
        <w:t xml:space="preserve">第７条　</w:t>
      </w:r>
      <w:r w:rsidR="00B57DB0" w:rsidRPr="00833D5C">
        <w:rPr>
          <w:rFonts w:ascii="ＭＳ 明朝" w:hAnsi="ＭＳ 明朝" w:hint="eastAsia"/>
          <w:szCs w:val="21"/>
        </w:rPr>
        <w:t>事業所</w:t>
      </w:r>
      <w:r w:rsidRPr="00833D5C">
        <w:rPr>
          <w:rFonts w:ascii="ＭＳ 明朝" w:hAnsi="ＭＳ 明朝" w:hint="eastAsia"/>
          <w:szCs w:val="21"/>
        </w:rPr>
        <w:t>の利用定員は､１８人（１ユニットにつき９</w:t>
      </w:r>
      <w:r w:rsidR="00EC45F6" w:rsidRPr="00833D5C">
        <w:rPr>
          <w:rFonts w:ascii="ＭＳ 明朝" w:hAnsi="ＭＳ 明朝" w:hint="eastAsia"/>
          <w:szCs w:val="21"/>
        </w:rPr>
        <w:t>人</w:t>
      </w:r>
      <w:r w:rsidRPr="00833D5C">
        <w:rPr>
          <w:rFonts w:ascii="ＭＳ 明朝" w:hAnsi="ＭＳ 明朝" w:hint="eastAsia"/>
          <w:szCs w:val="21"/>
        </w:rPr>
        <w:t>）とする。</w:t>
      </w:r>
    </w:p>
    <w:p w14:paraId="1DE4C068" w14:textId="77777777" w:rsidR="00EA6C86" w:rsidRPr="00833D5C" w:rsidRDefault="00EA6C86">
      <w:pPr>
        <w:rPr>
          <w:rFonts w:ascii="ＭＳ 明朝" w:hAnsi="ＭＳ 明朝"/>
          <w:szCs w:val="21"/>
        </w:rPr>
      </w:pPr>
    </w:p>
    <w:p w14:paraId="6BB60FA0" w14:textId="77777777" w:rsidR="00EA6C86" w:rsidRPr="00833D5C" w:rsidRDefault="00850CEB">
      <w:pPr>
        <w:rPr>
          <w:rFonts w:ascii="ＭＳ 明朝" w:hAnsi="ＭＳ 明朝"/>
          <w:szCs w:val="21"/>
        </w:rPr>
      </w:pPr>
      <w:r w:rsidRPr="00833D5C">
        <w:rPr>
          <w:rFonts w:ascii="ＭＳ 明朝" w:hAnsi="ＭＳ 明朝" w:cs="ＭＳ ゴシック" w:hint="eastAsia"/>
          <w:szCs w:val="21"/>
        </w:rPr>
        <w:t>（</w:t>
      </w:r>
      <w:r w:rsidR="0000600C" w:rsidRPr="00833D5C">
        <w:rPr>
          <w:rFonts w:ascii="ＭＳ 明朝" w:hAnsi="ＭＳ 明朝" w:cs="ＭＳ ゴシック" w:hint="eastAsia"/>
          <w:szCs w:val="21"/>
        </w:rPr>
        <w:t>サービス</w:t>
      </w:r>
      <w:r w:rsidRPr="00833D5C">
        <w:rPr>
          <w:rFonts w:ascii="ＭＳ 明朝" w:hAnsi="ＭＳ 明朝" w:cs="ＭＳ ゴシック" w:hint="eastAsia"/>
          <w:szCs w:val="21"/>
        </w:rPr>
        <w:t>の内容）</w:t>
      </w:r>
    </w:p>
    <w:p w14:paraId="42824FA8" w14:textId="77777777" w:rsidR="00EA6C86" w:rsidRPr="00833D5C" w:rsidRDefault="00850CEB">
      <w:pPr>
        <w:rPr>
          <w:rFonts w:ascii="ＭＳ 明朝" w:hAnsi="ＭＳ 明朝"/>
          <w:szCs w:val="21"/>
        </w:rPr>
      </w:pPr>
      <w:r w:rsidRPr="00833D5C">
        <w:rPr>
          <w:rFonts w:ascii="ＭＳ 明朝" w:hAnsi="ＭＳ 明朝" w:hint="eastAsia"/>
          <w:szCs w:val="21"/>
        </w:rPr>
        <w:t xml:space="preserve">第８条　</w:t>
      </w:r>
      <w:r w:rsidR="0000600C" w:rsidRPr="00833D5C">
        <w:rPr>
          <w:rFonts w:ascii="ＭＳ 明朝" w:hAnsi="ＭＳ 明朝" w:hint="eastAsia"/>
          <w:szCs w:val="21"/>
        </w:rPr>
        <w:t>サービス</w:t>
      </w:r>
      <w:r w:rsidRPr="00833D5C">
        <w:rPr>
          <w:rFonts w:ascii="ＭＳ 明朝" w:hAnsi="ＭＳ 明朝" w:hint="eastAsia"/>
          <w:szCs w:val="21"/>
        </w:rPr>
        <w:t>の内容は、次の</w:t>
      </w:r>
      <w:r w:rsidR="0000600C" w:rsidRPr="00833D5C">
        <w:rPr>
          <w:rFonts w:ascii="ＭＳ 明朝" w:hAnsi="ＭＳ 明朝" w:hint="eastAsia"/>
          <w:szCs w:val="21"/>
        </w:rPr>
        <w:t>とおり</w:t>
      </w:r>
      <w:r w:rsidRPr="00833D5C">
        <w:rPr>
          <w:rFonts w:ascii="ＭＳ 明朝" w:hAnsi="ＭＳ 明朝" w:hint="eastAsia"/>
          <w:szCs w:val="21"/>
        </w:rPr>
        <w:t>とする。</w:t>
      </w:r>
    </w:p>
    <w:p w14:paraId="1C36B47A" w14:textId="77777777" w:rsidR="00EA6C86" w:rsidRPr="00833D5C" w:rsidRDefault="00FC00AA" w:rsidP="00FC00AA">
      <w:pPr>
        <w:ind w:firstLineChars="200" w:firstLine="420"/>
        <w:rPr>
          <w:rFonts w:ascii="ＭＳ 明朝" w:hAnsi="ＭＳ 明朝"/>
          <w:szCs w:val="21"/>
        </w:rPr>
      </w:pPr>
      <w:r w:rsidRPr="00833D5C">
        <w:rPr>
          <w:rFonts w:ascii="ＭＳ 明朝" w:hAnsi="ＭＳ 明朝" w:hint="eastAsia"/>
          <w:szCs w:val="21"/>
        </w:rPr>
        <w:t xml:space="preserve">①　</w:t>
      </w:r>
      <w:r w:rsidR="00850CEB" w:rsidRPr="00833D5C">
        <w:rPr>
          <w:rFonts w:ascii="ＭＳ 明朝" w:hAnsi="ＭＳ 明朝" w:hint="eastAsia"/>
          <w:szCs w:val="21"/>
        </w:rPr>
        <w:t>日常生活上の援助</w:t>
      </w:r>
    </w:p>
    <w:p w14:paraId="79B67AFE" w14:textId="77777777" w:rsidR="00EA6C86" w:rsidRPr="00833D5C" w:rsidRDefault="00850CEB" w:rsidP="00FC00AA">
      <w:pPr>
        <w:ind w:firstLineChars="400" w:firstLine="840"/>
        <w:rPr>
          <w:rFonts w:ascii="ＭＳ 明朝" w:hAnsi="ＭＳ 明朝"/>
          <w:szCs w:val="21"/>
        </w:rPr>
      </w:pPr>
      <w:r w:rsidRPr="00833D5C">
        <w:rPr>
          <w:rFonts w:ascii="ＭＳ 明朝" w:hAnsi="ＭＳ 明朝" w:hint="eastAsia"/>
          <w:szCs w:val="21"/>
        </w:rPr>
        <w:t>日常生活動作に応じて、必要な介助を行う。</w:t>
      </w:r>
    </w:p>
    <w:p w14:paraId="689957D5" w14:textId="77777777" w:rsidR="00EA6C86" w:rsidRPr="00833D5C" w:rsidRDefault="00FC00AA" w:rsidP="00FC00AA">
      <w:pPr>
        <w:ind w:firstLineChars="200" w:firstLine="420"/>
        <w:rPr>
          <w:rFonts w:ascii="ＭＳ 明朝" w:hAnsi="ＭＳ 明朝"/>
          <w:szCs w:val="21"/>
        </w:rPr>
      </w:pPr>
      <w:r w:rsidRPr="00833D5C">
        <w:rPr>
          <w:rFonts w:ascii="ＭＳ 明朝" w:hAnsi="ＭＳ 明朝" w:hint="eastAsia"/>
          <w:szCs w:val="21"/>
        </w:rPr>
        <w:t xml:space="preserve">②　</w:t>
      </w:r>
      <w:r w:rsidR="00850CEB" w:rsidRPr="00833D5C">
        <w:rPr>
          <w:rFonts w:ascii="ＭＳ 明朝" w:hAnsi="ＭＳ 明朝" w:hint="eastAsia"/>
          <w:szCs w:val="21"/>
        </w:rPr>
        <w:t>健康チェック</w:t>
      </w:r>
    </w:p>
    <w:p w14:paraId="5DCB866E" w14:textId="77777777" w:rsidR="00EA6C86" w:rsidRPr="00833D5C" w:rsidRDefault="00FC00AA" w:rsidP="00FC00AA">
      <w:pPr>
        <w:ind w:firstLineChars="400" w:firstLine="840"/>
        <w:rPr>
          <w:rFonts w:ascii="ＭＳ 明朝" w:hAnsi="ＭＳ 明朝"/>
          <w:szCs w:val="21"/>
        </w:rPr>
      </w:pPr>
      <w:r w:rsidRPr="00833D5C">
        <w:rPr>
          <w:rFonts w:ascii="ＭＳ 明朝" w:hAnsi="ＭＳ 明朝" w:hint="eastAsia"/>
          <w:szCs w:val="21"/>
        </w:rPr>
        <w:t>血圧測定等、利用者の全身状態の把握</w:t>
      </w:r>
    </w:p>
    <w:p w14:paraId="63F1140F" w14:textId="77777777" w:rsidR="00850CEB" w:rsidRPr="00833D5C" w:rsidRDefault="00FC00AA" w:rsidP="00FC00AA">
      <w:pPr>
        <w:ind w:firstLineChars="200" w:firstLine="420"/>
        <w:rPr>
          <w:rFonts w:ascii="ＭＳ 明朝" w:hAnsi="ＭＳ 明朝"/>
          <w:szCs w:val="21"/>
        </w:rPr>
      </w:pPr>
      <w:r w:rsidRPr="00833D5C">
        <w:rPr>
          <w:rFonts w:ascii="ＭＳ 明朝" w:hAnsi="ＭＳ 明朝" w:hint="eastAsia"/>
          <w:szCs w:val="21"/>
        </w:rPr>
        <w:t xml:space="preserve">③　</w:t>
      </w:r>
      <w:r w:rsidR="00850CEB" w:rsidRPr="00833D5C">
        <w:rPr>
          <w:rFonts w:ascii="ＭＳ 明朝" w:hAnsi="ＭＳ 明朝" w:hint="eastAsia"/>
          <w:szCs w:val="21"/>
        </w:rPr>
        <w:t>機能訓練</w:t>
      </w:r>
    </w:p>
    <w:p w14:paraId="329B6515" w14:textId="77777777" w:rsidR="00850CEB" w:rsidRPr="00833D5C" w:rsidRDefault="00850CEB" w:rsidP="00FC00AA">
      <w:pPr>
        <w:ind w:leftChars="315" w:left="661" w:firstLineChars="100" w:firstLine="210"/>
        <w:rPr>
          <w:rFonts w:ascii="ＭＳ 明朝" w:hAnsi="ＭＳ 明朝"/>
          <w:szCs w:val="21"/>
        </w:rPr>
      </w:pPr>
      <w:r w:rsidRPr="00833D5C">
        <w:rPr>
          <w:rFonts w:ascii="ＭＳ 明朝" w:hAnsi="ＭＳ 明朝" w:hint="eastAsia"/>
          <w:szCs w:val="21"/>
        </w:rPr>
        <w:t>利用者が日常生活を営むのに必要な機能の減退を防止するための訓練及び利用者の心身の活性化を図るための各種支援を提供する。また、外出の機会の確保その他利用者の意向を踏まえた支援を行う。</w:t>
      </w:r>
    </w:p>
    <w:p w14:paraId="0E81A41C" w14:textId="77777777" w:rsidR="00850CEB" w:rsidRPr="00833D5C" w:rsidRDefault="00FC00AA" w:rsidP="00FC00AA">
      <w:pPr>
        <w:ind w:firstLineChars="200" w:firstLine="420"/>
        <w:rPr>
          <w:rFonts w:ascii="ＭＳ 明朝" w:hAnsi="ＭＳ 明朝"/>
          <w:szCs w:val="21"/>
        </w:rPr>
      </w:pPr>
      <w:r w:rsidRPr="00833D5C">
        <w:rPr>
          <w:rFonts w:ascii="ＭＳ 明朝" w:hAnsi="ＭＳ 明朝" w:hint="eastAsia"/>
          <w:szCs w:val="21"/>
        </w:rPr>
        <w:t xml:space="preserve">④　</w:t>
      </w:r>
      <w:r w:rsidR="00850CEB" w:rsidRPr="00833D5C">
        <w:rPr>
          <w:rFonts w:ascii="ＭＳ 明朝" w:hAnsi="ＭＳ 明朝" w:hint="eastAsia"/>
          <w:szCs w:val="21"/>
        </w:rPr>
        <w:t>食事支援</w:t>
      </w:r>
    </w:p>
    <w:p w14:paraId="1E81729B" w14:textId="77777777" w:rsidR="00850CEB" w:rsidRPr="00833D5C" w:rsidRDefault="00850CEB">
      <w:pPr>
        <w:rPr>
          <w:rFonts w:ascii="ＭＳ 明朝" w:hAnsi="ＭＳ 明朝"/>
          <w:szCs w:val="21"/>
        </w:rPr>
      </w:pPr>
      <w:r w:rsidRPr="00833D5C">
        <w:rPr>
          <w:rFonts w:ascii="ＭＳ 明朝" w:hAnsi="ＭＳ 明朝" w:hint="eastAsia"/>
          <w:szCs w:val="21"/>
        </w:rPr>
        <w:t xml:space="preserve">　　　</w:t>
      </w:r>
      <w:r w:rsidR="00A57CF4" w:rsidRPr="00833D5C">
        <w:rPr>
          <w:rFonts w:ascii="ＭＳ 明朝" w:hAnsi="ＭＳ 明朝" w:hint="eastAsia"/>
          <w:szCs w:val="21"/>
        </w:rPr>
        <w:t>ア</w:t>
      </w:r>
      <w:r w:rsidR="00FC00AA" w:rsidRPr="00833D5C">
        <w:rPr>
          <w:rFonts w:ascii="ＭＳ 明朝" w:hAnsi="ＭＳ 明朝" w:hint="eastAsia"/>
          <w:szCs w:val="21"/>
        </w:rPr>
        <w:t xml:space="preserve">　食事の準備、後片付け</w:t>
      </w:r>
    </w:p>
    <w:p w14:paraId="67167322" w14:textId="77777777" w:rsidR="00850CEB" w:rsidRPr="00833D5C" w:rsidRDefault="00850CEB">
      <w:pPr>
        <w:rPr>
          <w:rFonts w:ascii="ＭＳ 明朝" w:hAnsi="ＭＳ 明朝"/>
          <w:szCs w:val="21"/>
        </w:rPr>
      </w:pPr>
      <w:r w:rsidRPr="00833D5C">
        <w:rPr>
          <w:rFonts w:ascii="ＭＳ 明朝" w:hAnsi="ＭＳ 明朝" w:hint="eastAsia"/>
          <w:szCs w:val="21"/>
        </w:rPr>
        <w:t xml:space="preserve">　　　</w:t>
      </w:r>
      <w:r w:rsidR="00A57CF4" w:rsidRPr="00833D5C">
        <w:rPr>
          <w:rFonts w:ascii="ＭＳ 明朝" w:hAnsi="ＭＳ 明朝" w:hint="eastAsia"/>
          <w:szCs w:val="21"/>
        </w:rPr>
        <w:t>イ</w:t>
      </w:r>
      <w:r w:rsidR="00FC00AA" w:rsidRPr="00833D5C">
        <w:rPr>
          <w:rFonts w:ascii="ＭＳ 明朝" w:hAnsi="ＭＳ 明朝" w:hint="eastAsia"/>
          <w:szCs w:val="21"/>
        </w:rPr>
        <w:t xml:space="preserve">　食事摂取の介助</w:t>
      </w:r>
    </w:p>
    <w:p w14:paraId="634BBC7C" w14:textId="77777777" w:rsidR="00850CEB" w:rsidRPr="00833D5C" w:rsidRDefault="00850CEB">
      <w:pPr>
        <w:rPr>
          <w:rFonts w:ascii="ＭＳ 明朝" w:hAnsi="ＭＳ 明朝"/>
          <w:szCs w:val="21"/>
        </w:rPr>
      </w:pPr>
      <w:r w:rsidRPr="00833D5C">
        <w:rPr>
          <w:rFonts w:ascii="ＭＳ 明朝" w:hAnsi="ＭＳ 明朝" w:hint="eastAsia"/>
          <w:szCs w:val="21"/>
        </w:rPr>
        <w:t xml:space="preserve">　　　</w:t>
      </w:r>
      <w:r w:rsidR="00A57CF4" w:rsidRPr="00833D5C">
        <w:rPr>
          <w:rFonts w:ascii="ＭＳ 明朝" w:hAnsi="ＭＳ 明朝" w:hint="eastAsia"/>
          <w:szCs w:val="21"/>
        </w:rPr>
        <w:t>ウ</w:t>
      </w:r>
      <w:r w:rsidR="00FC00AA" w:rsidRPr="00833D5C">
        <w:rPr>
          <w:rFonts w:ascii="ＭＳ 明朝" w:hAnsi="ＭＳ 明朝" w:hint="eastAsia"/>
          <w:szCs w:val="21"/>
        </w:rPr>
        <w:t xml:space="preserve">　その他必要な食事の介助</w:t>
      </w:r>
    </w:p>
    <w:p w14:paraId="6B8AD8C8" w14:textId="77777777" w:rsidR="00850CEB" w:rsidRPr="00833D5C" w:rsidRDefault="00FC00AA" w:rsidP="00FC00AA">
      <w:pPr>
        <w:ind w:firstLineChars="200" w:firstLine="420"/>
        <w:rPr>
          <w:rFonts w:ascii="ＭＳ 明朝" w:hAnsi="ＭＳ 明朝"/>
          <w:szCs w:val="21"/>
        </w:rPr>
      </w:pPr>
      <w:r w:rsidRPr="00833D5C">
        <w:rPr>
          <w:rFonts w:ascii="ＭＳ 明朝" w:hAnsi="ＭＳ 明朝" w:hint="eastAsia"/>
          <w:szCs w:val="21"/>
        </w:rPr>
        <w:lastRenderedPageBreak/>
        <w:t xml:space="preserve">⑤　</w:t>
      </w:r>
      <w:r w:rsidR="00850CEB" w:rsidRPr="00833D5C">
        <w:rPr>
          <w:rFonts w:ascii="ＭＳ 明朝" w:hAnsi="ＭＳ 明朝" w:hint="eastAsia"/>
          <w:szCs w:val="21"/>
        </w:rPr>
        <w:t>入浴支援</w:t>
      </w:r>
    </w:p>
    <w:p w14:paraId="48AB5489" w14:textId="77777777" w:rsidR="00850CEB" w:rsidRPr="00833D5C" w:rsidRDefault="00850CEB">
      <w:pPr>
        <w:rPr>
          <w:rFonts w:ascii="ＭＳ 明朝" w:hAnsi="ＭＳ 明朝"/>
          <w:szCs w:val="21"/>
        </w:rPr>
      </w:pPr>
      <w:r w:rsidRPr="00833D5C">
        <w:rPr>
          <w:rFonts w:ascii="ＭＳ 明朝" w:hAnsi="ＭＳ 明朝" w:hint="eastAsia"/>
          <w:szCs w:val="21"/>
        </w:rPr>
        <w:t xml:space="preserve">　　　</w:t>
      </w:r>
      <w:r w:rsidR="00A57CF4" w:rsidRPr="00833D5C">
        <w:rPr>
          <w:rFonts w:ascii="ＭＳ 明朝" w:hAnsi="ＭＳ 明朝" w:hint="eastAsia"/>
          <w:szCs w:val="21"/>
        </w:rPr>
        <w:t>ア</w:t>
      </w:r>
      <w:r w:rsidR="00FC00AA" w:rsidRPr="00833D5C">
        <w:rPr>
          <w:rFonts w:ascii="ＭＳ 明朝" w:hAnsi="ＭＳ 明朝" w:hint="eastAsia"/>
          <w:szCs w:val="21"/>
        </w:rPr>
        <w:t xml:space="preserve">　入浴</w:t>
      </w:r>
      <w:r w:rsidR="00EF7101" w:rsidRPr="00833D5C">
        <w:rPr>
          <w:rFonts w:ascii="ＭＳ 明朝" w:hAnsi="ＭＳ 明朝" w:hint="eastAsia"/>
          <w:szCs w:val="21"/>
        </w:rPr>
        <w:t>又は</w:t>
      </w:r>
      <w:r w:rsidR="00FC00AA" w:rsidRPr="00833D5C">
        <w:rPr>
          <w:rFonts w:ascii="ＭＳ 明朝" w:hAnsi="ＭＳ 明朝" w:hint="eastAsia"/>
          <w:szCs w:val="21"/>
        </w:rPr>
        <w:t>清拭</w:t>
      </w:r>
    </w:p>
    <w:p w14:paraId="6FD6EA8D" w14:textId="77777777" w:rsidR="00850CEB" w:rsidRPr="00833D5C" w:rsidRDefault="00850CEB">
      <w:pPr>
        <w:rPr>
          <w:rFonts w:ascii="ＭＳ 明朝" w:hAnsi="ＭＳ 明朝"/>
          <w:szCs w:val="21"/>
        </w:rPr>
      </w:pPr>
      <w:r w:rsidRPr="00833D5C">
        <w:rPr>
          <w:rFonts w:ascii="ＭＳ 明朝" w:hAnsi="ＭＳ 明朝" w:hint="eastAsia"/>
          <w:szCs w:val="21"/>
        </w:rPr>
        <w:t xml:space="preserve">　　　</w:t>
      </w:r>
      <w:r w:rsidR="00A57CF4" w:rsidRPr="00833D5C">
        <w:rPr>
          <w:rFonts w:ascii="ＭＳ 明朝" w:hAnsi="ＭＳ 明朝" w:hint="eastAsia"/>
          <w:szCs w:val="21"/>
        </w:rPr>
        <w:t>イ</w:t>
      </w:r>
      <w:r w:rsidR="00FC00AA" w:rsidRPr="00833D5C">
        <w:rPr>
          <w:rFonts w:ascii="ＭＳ 明朝" w:hAnsi="ＭＳ 明朝" w:hint="eastAsia"/>
          <w:szCs w:val="21"/>
        </w:rPr>
        <w:t xml:space="preserve">　衣服の着脱、身体の清拭、洗髪、介助</w:t>
      </w:r>
    </w:p>
    <w:p w14:paraId="22F11ACF" w14:textId="77777777" w:rsidR="00850CEB" w:rsidRPr="00833D5C" w:rsidRDefault="00FC00AA">
      <w:pPr>
        <w:rPr>
          <w:rFonts w:ascii="ＭＳ 明朝" w:hAnsi="ＭＳ 明朝"/>
          <w:szCs w:val="21"/>
        </w:rPr>
      </w:pPr>
      <w:r w:rsidRPr="00833D5C">
        <w:rPr>
          <w:rFonts w:ascii="ＭＳ 明朝" w:hAnsi="ＭＳ 明朝" w:hint="eastAsia"/>
          <w:szCs w:val="21"/>
        </w:rPr>
        <w:t xml:space="preserve">　　　</w:t>
      </w:r>
      <w:r w:rsidR="00A57CF4" w:rsidRPr="00833D5C">
        <w:rPr>
          <w:rFonts w:ascii="ＭＳ 明朝" w:hAnsi="ＭＳ 明朝" w:hint="eastAsia"/>
          <w:szCs w:val="21"/>
        </w:rPr>
        <w:t>ウ</w:t>
      </w:r>
      <w:r w:rsidRPr="00833D5C">
        <w:rPr>
          <w:rFonts w:ascii="ＭＳ 明朝" w:hAnsi="ＭＳ 明朝" w:hint="eastAsia"/>
          <w:szCs w:val="21"/>
        </w:rPr>
        <w:t xml:space="preserve">　その他必要な介助</w:t>
      </w:r>
    </w:p>
    <w:p w14:paraId="169E4D25" w14:textId="77777777" w:rsidR="00850CEB" w:rsidRPr="00833D5C" w:rsidRDefault="00FC00AA" w:rsidP="00FC00AA">
      <w:pPr>
        <w:ind w:firstLineChars="200" w:firstLine="420"/>
        <w:rPr>
          <w:rFonts w:ascii="ＭＳ 明朝" w:hAnsi="ＭＳ 明朝"/>
          <w:szCs w:val="21"/>
        </w:rPr>
      </w:pPr>
      <w:r w:rsidRPr="00833D5C">
        <w:rPr>
          <w:rFonts w:ascii="ＭＳ 明朝" w:hAnsi="ＭＳ 明朝" w:hint="eastAsia"/>
          <w:szCs w:val="21"/>
        </w:rPr>
        <w:t xml:space="preserve">⑥　</w:t>
      </w:r>
      <w:r w:rsidR="00850CEB" w:rsidRPr="00833D5C">
        <w:rPr>
          <w:rFonts w:ascii="ＭＳ 明朝" w:hAnsi="ＭＳ 明朝" w:hint="eastAsia"/>
          <w:szCs w:val="21"/>
        </w:rPr>
        <w:t>排泄支援</w:t>
      </w:r>
    </w:p>
    <w:p w14:paraId="52024507" w14:textId="77777777" w:rsidR="00850CEB" w:rsidRPr="00833D5C" w:rsidRDefault="00850CEB" w:rsidP="00FC00AA">
      <w:pPr>
        <w:ind w:leftChars="300" w:left="630" w:firstLineChars="100" w:firstLine="210"/>
        <w:rPr>
          <w:rFonts w:ascii="ＭＳ 明朝" w:hAnsi="ＭＳ 明朝"/>
          <w:szCs w:val="21"/>
        </w:rPr>
      </w:pPr>
      <w:r w:rsidRPr="00833D5C">
        <w:rPr>
          <w:rFonts w:ascii="ＭＳ 明朝" w:hAnsi="ＭＳ 明朝" w:hint="eastAsia"/>
          <w:szCs w:val="21"/>
        </w:rPr>
        <w:t>利用者の状況に応じて適切な排</w:t>
      </w:r>
      <w:r w:rsidR="007836FE" w:rsidRPr="00833D5C">
        <w:rPr>
          <w:rFonts w:ascii="ＭＳ 明朝" w:hAnsi="ＭＳ 明朝" w:hint="eastAsia"/>
          <w:szCs w:val="21"/>
        </w:rPr>
        <w:t>泄</w:t>
      </w:r>
      <w:r w:rsidRPr="00833D5C">
        <w:rPr>
          <w:rFonts w:ascii="ＭＳ 明朝" w:hAnsi="ＭＳ 明朝" w:hint="eastAsia"/>
          <w:szCs w:val="21"/>
        </w:rPr>
        <w:t>の介助を行うとともに、排泄の自立につ　　　　いても適切な援助を行う。</w:t>
      </w:r>
    </w:p>
    <w:p w14:paraId="3C1F0D69" w14:textId="77777777" w:rsidR="00850CEB" w:rsidRPr="00833D5C" w:rsidRDefault="00850CEB">
      <w:pPr>
        <w:rPr>
          <w:rFonts w:ascii="ＭＳ 明朝" w:hAnsi="ＭＳ 明朝"/>
          <w:szCs w:val="21"/>
        </w:rPr>
      </w:pPr>
    </w:p>
    <w:p w14:paraId="0E525641" w14:textId="77777777" w:rsidR="00850CEB" w:rsidRPr="00833D5C" w:rsidRDefault="00850CEB">
      <w:pPr>
        <w:rPr>
          <w:rFonts w:ascii="ＭＳ 明朝" w:hAnsi="ＭＳ 明朝"/>
          <w:szCs w:val="21"/>
        </w:rPr>
      </w:pPr>
      <w:r w:rsidRPr="00833D5C">
        <w:rPr>
          <w:rFonts w:ascii="ＭＳ 明朝" w:hAnsi="ＭＳ 明朝" w:cs="ＭＳ ゴシック" w:hint="eastAsia"/>
          <w:szCs w:val="21"/>
        </w:rPr>
        <w:t>（利用料</w:t>
      </w:r>
      <w:r w:rsidR="00572703" w:rsidRPr="00833D5C">
        <w:rPr>
          <w:rFonts w:ascii="ＭＳ 明朝" w:hAnsi="ＭＳ 明朝" w:cs="ＭＳ ゴシック" w:hint="eastAsia"/>
          <w:szCs w:val="21"/>
        </w:rPr>
        <w:t>及び</w:t>
      </w:r>
      <w:r w:rsidRPr="00833D5C">
        <w:rPr>
          <w:rFonts w:ascii="ＭＳ 明朝" w:hAnsi="ＭＳ 明朝" w:cs="ＭＳ ゴシック" w:hint="eastAsia"/>
          <w:szCs w:val="21"/>
        </w:rPr>
        <w:t>その他の費用の額）</w:t>
      </w:r>
    </w:p>
    <w:p w14:paraId="07C3BEAE" w14:textId="77777777" w:rsidR="00850CEB" w:rsidRPr="00833D5C" w:rsidRDefault="00850CEB" w:rsidP="00FC00AA">
      <w:pPr>
        <w:ind w:left="630" w:hangingChars="300" w:hanging="630"/>
        <w:rPr>
          <w:rFonts w:ascii="ＭＳ 明朝" w:hAnsi="ＭＳ 明朝"/>
          <w:szCs w:val="21"/>
        </w:rPr>
      </w:pPr>
      <w:r w:rsidRPr="00833D5C">
        <w:rPr>
          <w:rFonts w:ascii="ＭＳ 明朝" w:hAnsi="ＭＳ 明朝" w:hint="eastAsia"/>
          <w:szCs w:val="21"/>
        </w:rPr>
        <w:t>第９条</w:t>
      </w:r>
      <w:r w:rsidR="00FC00AA" w:rsidRPr="00833D5C">
        <w:rPr>
          <w:rFonts w:ascii="ＭＳ 明朝" w:hAnsi="ＭＳ 明朝" w:hint="eastAsia"/>
          <w:szCs w:val="21"/>
        </w:rPr>
        <w:t xml:space="preserve">　</w:t>
      </w:r>
      <w:r w:rsidR="00624F94" w:rsidRPr="00833D5C">
        <w:rPr>
          <w:rFonts w:ascii="ＭＳ 明朝" w:hAnsi="ＭＳ 明朝" w:hint="eastAsia"/>
          <w:szCs w:val="21"/>
        </w:rPr>
        <w:t>事業所が法定代理受領サービスに該当するサービス</w:t>
      </w:r>
      <w:r w:rsidR="00193557" w:rsidRPr="00833D5C">
        <w:rPr>
          <w:rFonts w:ascii="ＭＳ 明朝" w:hAnsi="ＭＳ 明朝" w:hint="eastAsia"/>
          <w:szCs w:val="21"/>
        </w:rPr>
        <w:t>を提供した</w:t>
      </w:r>
      <w:r w:rsidR="00D20F5E" w:rsidRPr="00833D5C">
        <w:rPr>
          <w:rFonts w:ascii="ＭＳ 明朝" w:hAnsi="ＭＳ 明朝" w:hint="eastAsia"/>
          <w:szCs w:val="21"/>
        </w:rPr>
        <w:t>際</w:t>
      </w:r>
      <w:r w:rsidR="00193557" w:rsidRPr="00833D5C">
        <w:rPr>
          <w:rFonts w:ascii="ＭＳ 明朝" w:hAnsi="ＭＳ 明朝" w:hint="eastAsia"/>
          <w:szCs w:val="21"/>
        </w:rPr>
        <w:t>の利用料の額は、介護報酬の告示上の額とする。</w:t>
      </w:r>
    </w:p>
    <w:p w14:paraId="7B76BC20" w14:textId="77777777" w:rsidR="00193557" w:rsidRPr="00833D5C" w:rsidRDefault="00193557" w:rsidP="00255631">
      <w:pPr>
        <w:spacing w:line="290" w:lineRule="exact"/>
        <w:ind w:left="630" w:hangingChars="300" w:hanging="630"/>
        <w:rPr>
          <w:rFonts w:ascii="ＭＳ 明朝" w:hAnsi="ＭＳ 明朝"/>
          <w:szCs w:val="21"/>
        </w:rPr>
      </w:pPr>
      <w:r w:rsidRPr="00833D5C">
        <w:rPr>
          <w:rFonts w:ascii="ＭＳ 明朝" w:hAnsi="ＭＳ 明朝" w:hint="eastAsia"/>
          <w:szCs w:val="21"/>
        </w:rPr>
        <w:t>（２）　事業所は、</w:t>
      </w:r>
      <w:r w:rsidR="00FA4AE1" w:rsidRPr="00833D5C">
        <w:rPr>
          <w:rFonts w:ascii="ＭＳ 明朝" w:hAnsi="ＭＳ 明朝" w:hint="eastAsia"/>
          <w:szCs w:val="21"/>
        </w:rPr>
        <w:t>法定代理受領サービスに該当する</w:t>
      </w:r>
      <w:r w:rsidR="00361187" w:rsidRPr="00833D5C">
        <w:rPr>
          <w:rFonts w:ascii="ＭＳ 明朝" w:hAnsi="ＭＳ 明朝" w:hint="eastAsia"/>
          <w:szCs w:val="21"/>
        </w:rPr>
        <w:t>サービス</w:t>
      </w:r>
      <w:r w:rsidR="00FA4AE1" w:rsidRPr="00833D5C">
        <w:rPr>
          <w:rFonts w:ascii="ＭＳ 明朝" w:hAnsi="ＭＳ 明朝" w:hint="eastAsia"/>
          <w:szCs w:val="21"/>
        </w:rPr>
        <w:t>を提供した際には、利用者から利用料の一部として、当該</w:t>
      </w:r>
      <w:r w:rsidR="00361187" w:rsidRPr="00833D5C">
        <w:rPr>
          <w:rFonts w:ascii="ＭＳ 明朝" w:hAnsi="ＭＳ 明朝" w:hint="eastAsia"/>
          <w:szCs w:val="21"/>
        </w:rPr>
        <w:t>サービス</w:t>
      </w:r>
      <w:r w:rsidR="00FA4AE1" w:rsidRPr="00833D5C">
        <w:rPr>
          <w:rFonts w:ascii="ＭＳ 明朝" w:hAnsi="ＭＳ 明朝" w:hint="eastAsia"/>
          <w:szCs w:val="21"/>
        </w:rPr>
        <w:t>に係る地域密着型介護サービス費用基準額から当該事業所に支払われる地域密着型介護サービス費の額を控除して得た額の</w:t>
      </w:r>
      <w:r w:rsidRPr="00833D5C">
        <w:rPr>
          <w:rFonts w:ascii="ＭＳ 明朝" w:hAnsi="ＭＳ 明朝" w:hint="eastAsia"/>
          <w:szCs w:val="21"/>
        </w:rPr>
        <w:t>支払いを受けるものとする。</w:t>
      </w:r>
    </w:p>
    <w:p w14:paraId="151C0A31" w14:textId="77777777" w:rsidR="00E47565" w:rsidRPr="00833D5C" w:rsidRDefault="00193557" w:rsidP="00255631">
      <w:pPr>
        <w:spacing w:line="290" w:lineRule="exact"/>
        <w:ind w:left="630" w:hangingChars="300" w:hanging="630"/>
        <w:rPr>
          <w:rFonts w:ascii="ＭＳ 明朝" w:hAnsi="ＭＳ 明朝"/>
          <w:szCs w:val="21"/>
        </w:rPr>
      </w:pPr>
      <w:r w:rsidRPr="00833D5C">
        <w:rPr>
          <w:rFonts w:ascii="ＭＳ 明朝" w:hAnsi="ＭＳ 明朝" w:hint="eastAsia"/>
          <w:szCs w:val="21"/>
        </w:rPr>
        <w:t>（３</w:t>
      </w:r>
      <w:r w:rsidR="004D72D0" w:rsidRPr="00833D5C">
        <w:rPr>
          <w:rFonts w:ascii="ＭＳ 明朝" w:hAnsi="ＭＳ 明朝" w:hint="eastAsia"/>
          <w:szCs w:val="21"/>
        </w:rPr>
        <w:t>）</w:t>
      </w:r>
      <w:r w:rsidR="00FC00AA" w:rsidRPr="00833D5C">
        <w:rPr>
          <w:rFonts w:ascii="ＭＳ 明朝" w:hAnsi="ＭＳ 明朝" w:hint="eastAsia"/>
          <w:szCs w:val="21"/>
        </w:rPr>
        <w:t xml:space="preserve">　</w:t>
      </w:r>
      <w:r w:rsidR="004D72D0" w:rsidRPr="00833D5C">
        <w:rPr>
          <w:rFonts w:ascii="ＭＳ 明朝" w:hAnsi="ＭＳ 明朝" w:hint="eastAsia"/>
          <w:szCs w:val="21"/>
        </w:rPr>
        <w:t>事業</w:t>
      </w:r>
      <w:r w:rsidR="00255631" w:rsidRPr="00833D5C">
        <w:rPr>
          <w:rFonts w:ascii="ＭＳ 明朝" w:hAnsi="ＭＳ 明朝" w:hint="eastAsia"/>
          <w:szCs w:val="21"/>
        </w:rPr>
        <w:t>所</w:t>
      </w:r>
      <w:r w:rsidR="004D72D0" w:rsidRPr="00833D5C">
        <w:rPr>
          <w:rFonts w:ascii="ＭＳ 明朝" w:hAnsi="ＭＳ 明朝" w:hint="eastAsia"/>
          <w:szCs w:val="21"/>
        </w:rPr>
        <w:t>は、</w:t>
      </w:r>
      <w:r w:rsidR="00255631" w:rsidRPr="00833D5C">
        <w:rPr>
          <w:rFonts w:ascii="ＭＳ 明朝" w:hAnsi="ＭＳ 明朝" w:hint="eastAsia"/>
          <w:szCs w:val="21"/>
        </w:rPr>
        <w:t>前</w:t>
      </w:r>
      <w:r w:rsidR="009706C8" w:rsidRPr="00833D5C">
        <w:rPr>
          <w:rFonts w:ascii="ＭＳ 明朝" w:hAnsi="ＭＳ 明朝" w:hint="eastAsia"/>
          <w:szCs w:val="21"/>
        </w:rPr>
        <w:t>２</w:t>
      </w:r>
      <w:r w:rsidR="00255631" w:rsidRPr="00833D5C">
        <w:rPr>
          <w:rFonts w:ascii="ＭＳ 明朝" w:hAnsi="ＭＳ 明朝" w:hint="eastAsia"/>
          <w:szCs w:val="21"/>
        </w:rPr>
        <w:t>項の支払いを受ける額のほか、次に掲げる費用の額の支払いを利用者から受けることができる。</w:t>
      </w:r>
    </w:p>
    <w:p w14:paraId="6FBFC94C" w14:textId="77777777" w:rsidR="00E47565" w:rsidRPr="00833D5C" w:rsidRDefault="004D72D0" w:rsidP="00FB750B">
      <w:pPr>
        <w:spacing w:line="290" w:lineRule="exact"/>
        <w:ind w:left="630" w:hangingChars="300" w:hanging="630"/>
        <w:jc w:val="left"/>
        <w:rPr>
          <w:rFonts w:ascii="ＭＳ 明朝" w:hAnsi="ＭＳ 明朝"/>
          <w:szCs w:val="21"/>
        </w:rPr>
      </w:pPr>
      <w:r w:rsidRPr="00833D5C">
        <w:rPr>
          <w:rFonts w:ascii="ＭＳ 明朝" w:hAnsi="ＭＳ 明朝" w:hint="eastAsia"/>
          <w:szCs w:val="21"/>
        </w:rPr>
        <w:t xml:space="preserve">　　</w:t>
      </w:r>
      <w:r w:rsidR="00E47565" w:rsidRPr="00833D5C">
        <w:rPr>
          <w:rFonts w:ascii="ＭＳ 明朝" w:hAnsi="ＭＳ 明朝" w:hint="eastAsia"/>
          <w:szCs w:val="21"/>
        </w:rPr>
        <w:t xml:space="preserve">①　</w:t>
      </w:r>
      <w:r w:rsidR="00FA4AE1" w:rsidRPr="00833D5C">
        <w:rPr>
          <w:rFonts w:ascii="ＭＳ 明朝" w:hAnsi="ＭＳ 明朝" w:hint="eastAsia"/>
          <w:szCs w:val="21"/>
        </w:rPr>
        <w:t xml:space="preserve">居住費　</w:t>
      </w:r>
      <w:r w:rsidR="00651915">
        <w:rPr>
          <w:rFonts w:ascii="ＭＳ 明朝" w:hAnsi="ＭＳ 明朝" w:hint="eastAsia"/>
          <w:szCs w:val="21"/>
        </w:rPr>
        <w:t>１，８００</w:t>
      </w:r>
      <w:r w:rsidR="00E9771F" w:rsidRPr="00833D5C">
        <w:rPr>
          <w:rFonts w:ascii="ＭＳ 明朝" w:hAnsi="ＭＳ 明朝" w:hint="eastAsia"/>
          <w:szCs w:val="21"/>
        </w:rPr>
        <w:t>円</w:t>
      </w:r>
      <w:r w:rsidR="00AA7261">
        <w:rPr>
          <w:rFonts w:ascii="ＭＳ 明朝" w:hAnsi="ＭＳ 明朝" w:hint="eastAsia"/>
          <w:szCs w:val="21"/>
        </w:rPr>
        <w:t>／</w:t>
      </w:r>
      <w:r w:rsidR="00CE4600" w:rsidRPr="00833D5C">
        <w:rPr>
          <w:rFonts w:ascii="ＭＳ 明朝" w:hAnsi="ＭＳ 明朝" w:hint="eastAsia"/>
          <w:szCs w:val="21"/>
        </w:rPr>
        <w:t>日</w:t>
      </w:r>
    </w:p>
    <w:p w14:paraId="2B9A5E19" w14:textId="77777777" w:rsidR="00E47565" w:rsidRPr="00833D5C" w:rsidRDefault="00E47565" w:rsidP="000318AC">
      <w:pPr>
        <w:spacing w:line="290" w:lineRule="exact"/>
        <w:ind w:leftChars="200" w:left="840" w:hangingChars="200" w:hanging="420"/>
        <w:jc w:val="left"/>
        <w:rPr>
          <w:rFonts w:ascii="ＭＳ 明朝" w:hAnsi="ＭＳ 明朝"/>
          <w:szCs w:val="21"/>
        </w:rPr>
      </w:pPr>
      <w:r w:rsidRPr="00833D5C">
        <w:rPr>
          <w:rFonts w:ascii="ＭＳ 明朝" w:hAnsi="ＭＳ 明朝" w:hint="eastAsia"/>
          <w:szCs w:val="21"/>
        </w:rPr>
        <w:t xml:space="preserve">②　</w:t>
      </w:r>
      <w:r w:rsidR="00E9771F" w:rsidRPr="00833D5C">
        <w:rPr>
          <w:rFonts w:ascii="ＭＳ 明朝" w:hAnsi="ＭＳ 明朝" w:hint="eastAsia"/>
          <w:szCs w:val="21"/>
        </w:rPr>
        <w:t>食</w:t>
      </w:r>
      <w:r w:rsidR="00FA4AE1" w:rsidRPr="00833D5C">
        <w:rPr>
          <w:rFonts w:ascii="ＭＳ 明朝" w:hAnsi="ＭＳ 明朝" w:hint="eastAsia"/>
          <w:szCs w:val="21"/>
        </w:rPr>
        <w:t>材料</w:t>
      </w:r>
      <w:r w:rsidR="00E9771F" w:rsidRPr="00833D5C">
        <w:rPr>
          <w:rFonts w:ascii="ＭＳ 明朝" w:hAnsi="ＭＳ 明朝" w:hint="eastAsia"/>
          <w:szCs w:val="21"/>
        </w:rPr>
        <w:t>費</w:t>
      </w:r>
      <w:r w:rsidR="000318AC" w:rsidRPr="00833D5C">
        <w:rPr>
          <w:rFonts w:ascii="ＭＳ 明朝" w:hAnsi="ＭＳ 明朝" w:hint="eastAsia"/>
          <w:szCs w:val="21"/>
        </w:rPr>
        <w:t xml:space="preserve">　朝食</w:t>
      </w:r>
      <w:r w:rsidR="00651915">
        <w:rPr>
          <w:rFonts w:ascii="ＭＳ 明朝" w:hAnsi="ＭＳ 明朝" w:hint="eastAsia"/>
          <w:szCs w:val="21"/>
        </w:rPr>
        <w:t>４９５</w:t>
      </w:r>
      <w:r w:rsidR="000318AC" w:rsidRPr="00833D5C">
        <w:rPr>
          <w:rFonts w:ascii="ＭＳ 明朝" w:hAnsi="ＭＳ 明朝" w:hint="eastAsia"/>
          <w:szCs w:val="21"/>
        </w:rPr>
        <w:t>円、昼食</w:t>
      </w:r>
      <w:r w:rsidR="00651915">
        <w:rPr>
          <w:rFonts w:ascii="ＭＳ 明朝" w:hAnsi="ＭＳ 明朝" w:hint="eastAsia"/>
          <w:szCs w:val="21"/>
        </w:rPr>
        <w:t>６０５</w:t>
      </w:r>
      <w:r w:rsidR="000318AC" w:rsidRPr="00833D5C">
        <w:rPr>
          <w:rFonts w:ascii="ＭＳ 明朝" w:hAnsi="ＭＳ 明朝" w:hint="eastAsia"/>
          <w:szCs w:val="21"/>
        </w:rPr>
        <w:t>円</w:t>
      </w:r>
      <w:r w:rsidR="00651915">
        <w:rPr>
          <w:rFonts w:ascii="ＭＳ 明朝" w:hAnsi="ＭＳ 明朝" w:hint="eastAsia"/>
          <w:szCs w:val="21"/>
        </w:rPr>
        <w:t>（</w:t>
      </w:r>
      <w:r w:rsidR="003A5183">
        <w:rPr>
          <w:rFonts w:ascii="ＭＳ 明朝" w:hAnsi="ＭＳ 明朝" w:hint="eastAsia"/>
          <w:szCs w:val="21"/>
        </w:rPr>
        <w:t>おやつ</w:t>
      </w:r>
      <w:r w:rsidR="00651915">
        <w:rPr>
          <w:rFonts w:ascii="ＭＳ 明朝" w:hAnsi="ＭＳ 明朝" w:hint="eastAsia"/>
          <w:szCs w:val="21"/>
        </w:rPr>
        <w:t>・お</w:t>
      </w:r>
      <w:r w:rsidR="00894925">
        <w:rPr>
          <w:rFonts w:ascii="ＭＳ 明朝" w:hAnsi="ＭＳ 明朝" w:hint="eastAsia"/>
          <w:szCs w:val="21"/>
        </w:rPr>
        <w:t>茶代含む）、</w:t>
      </w:r>
      <w:r w:rsidR="000318AC" w:rsidRPr="00833D5C">
        <w:rPr>
          <w:rFonts w:ascii="ＭＳ 明朝" w:hAnsi="ＭＳ 明朝" w:hint="eastAsia"/>
          <w:szCs w:val="21"/>
        </w:rPr>
        <w:t>夕食</w:t>
      </w:r>
      <w:r w:rsidR="00894925">
        <w:rPr>
          <w:rFonts w:ascii="ＭＳ 明朝" w:hAnsi="ＭＳ 明朝" w:hint="eastAsia"/>
          <w:szCs w:val="21"/>
        </w:rPr>
        <w:t>５４０</w:t>
      </w:r>
      <w:r w:rsidR="000318AC" w:rsidRPr="00833D5C">
        <w:rPr>
          <w:rFonts w:ascii="ＭＳ 明朝" w:hAnsi="ＭＳ 明朝" w:hint="eastAsia"/>
          <w:szCs w:val="21"/>
        </w:rPr>
        <w:t>円</w:t>
      </w:r>
      <w:r w:rsidR="003A5183">
        <w:rPr>
          <w:rFonts w:ascii="ＭＳ 明朝" w:hAnsi="ＭＳ 明朝" w:hint="eastAsia"/>
          <w:szCs w:val="21"/>
        </w:rPr>
        <w:t xml:space="preserve">　　　　　　</w:t>
      </w:r>
      <w:r w:rsidR="000318AC" w:rsidRPr="00833D5C">
        <w:rPr>
          <w:rFonts w:ascii="ＭＳ 明朝" w:hAnsi="ＭＳ 明朝" w:hint="eastAsia"/>
          <w:szCs w:val="21"/>
        </w:rPr>
        <w:t>計</w:t>
      </w:r>
      <w:r w:rsidR="00894925">
        <w:rPr>
          <w:rFonts w:ascii="ＭＳ 明朝" w:hAnsi="ＭＳ 明朝" w:hint="eastAsia"/>
          <w:szCs w:val="21"/>
        </w:rPr>
        <w:t>１，６４０</w:t>
      </w:r>
      <w:r w:rsidR="000318AC" w:rsidRPr="00833D5C">
        <w:rPr>
          <w:rFonts w:ascii="ＭＳ 明朝" w:hAnsi="ＭＳ 明朝" w:hint="eastAsia"/>
          <w:szCs w:val="21"/>
        </w:rPr>
        <w:t>円</w:t>
      </w:r>
      <w:r w:rsidR="00AA7261">
        <w:rPr>
          <w:rFonts w:ascii="ＭＳ 明朝" w:hAnsi="ＭＳ 明朝" w:hint="eastAsia"/>
          <w:szCs w:val="21"/>
        </w:rPr>
        <w:t>（税</w:t>
      </w:r>
      <w:r w:rsidR="008F1DE0">
        <w:rPr>
          <w:rFonts w:ascii="ＭＳ 明朝" w:hAnsi="ＭＳ 明朝" w:hint="eastAsia"/>
          <w:szCs w:val="21"/>
        </w:rPr>
        <w:t>込</w:t>
      </w:r>
      <w:r w:rsidR="00AA7261">
        <w:rPr>
          <w:rFonts w:ascii="ＭＳ 明朝" w:hAnsi="ＭＳ 明朝" w:hint="eastAsia"/>
          <w:szCs w:val="21"/>
        </w:rPr>
        <w:t>）／日</w:t>
      </w:r>
    </w:p>
    <w:p w14:paraId="5C18B7BA" w14:textId="77777777" w:rsidR="00E47565" w:rsidRPr="00833D5C" w:rsidRDefault="00E47565" w:rsidP="00255631">
      <w:pPr>
        <w:spacing w:line="290" w:lineRule="exact"/>
        <w:ind w:firstLineChars="200" w:firstLine="420"/>
        <w:jc w:val="left"/>
        <w:rPr>
          <w:rFonts w:ascii="ＭＳ 明朝" w:hAnsi="ＭＳ 明朝"/>
          <w:szCs w:val="21"/>
        </w:rPr>
      </w:pPr>
      <w:r w:rsidRPr="00833D5C">
        <w:rPr>
          <w:rFonts w:ascii="ＭＳ 明朝" w:hAnsi="ＭＳ 明朝" w:hint="eastAsia"/>
          <w:szCs w:val="21"/>
        </w:rPr>
        <w:t xml:space="preserve">③　</w:t>
      </w:r>
      <w:r w:rsidR="00E9771F" w:rsidRPr="00833D5C">
        <w:rPr>
          <w:rFonts w:ascii="ＭＳ 明朝" w:hAnsi="ＭＳ 明朝" w:hint="eastAsia"/>
          <w:szCs w:val="21"/>
        </w:rPr>
        <w:t>管理費</w:t>
      </w:r>
      <w:r w:rsidR="00FA4AE1" w:rsidRPr="00833D5C">
        <w:rPr>
          <w:rFonts w:ascii="ＭＳ 明朝" w:hAnsi="ＭＳ 明朝" w:hint="eastAsia"/>
          <w:szCs w:val="21"/>
        </w:rPr>
        <w:t xml:space="preserve">　</w:t>
      </w:r>
      <w:r w:rsidR="00894925">
        <w:rPr>
          <w:rFonts w:ascii="ＭＳ 明朝" w:hAnsi="ＭＳ 明朝" w:hint="eastAsia"/>
          <w:szCs w:val="21"/>
        </w:rPr>
        <w:t>１，０４５</w:t>
      </w:r>
      <w:r w:rsidR="00E9771F" w:rsidRPr="00833D5C">
        <w:rPr>
          <w:rFonts w:ascii="ＭＳ 明朝" w:hAnsi="ＭＳ 明朝" w:hint="eastAsia"/>
          <w:szCs w:val="21"/>
        </w:rPr>
        <w:t>円</w:t>
      </w:r>
      <w:r w:rsidR="00AA7261" w:rsidRPr="00AA7261">
        <w:rPr>
          <w:rFonts w:ascii="ＭＳ 明朝" w:hAnsi="ＭＳ 明朝" w:hint="eastAsia"/>
          <w:szCs w:val="21"/>
        </w:rPr>
        <w:t>（税</w:t>
      </w:r>
      <w:r w:rsidR="008F1DE0">
        <w:rPr>
          <w:rFonts w:ascii="ＭＳ 明朝" w:hAnsi="ＭＳ 明朝" w:hint="eastAsia"/>
          <w:szCs w:val="21"/>
        </w:rPr>
        <w:t>込</w:t>
      </w:r>
      <w:r w:rsidR="00AA7261" w:rsidRPr="00AA7261">
        <w:rPr>
          <w:rFonts w:ascii="ＭＳ 明朝" w:hAnsi="ＭＳ 明朝" w:hint="eastAsia"/>
          <w:szCs w:val="21"/>
        </w:rPr>
        <w:t>）</w:t>
      </w:r>
      <w:r w:rsidR="00AA7261">
        <w:rPr>
          <w:rFonts w:ascii="ＭＳ 明朝" w:hAnsi="ＭＳ 明朝" w:hint="eastAsia"/>
          <w:szCs w:val="21"/>
        </w:rPr>
        <w:t>／</w:t>
      </w:r>
      <w:r w:rsidR="00005CDE" w:rsidRPr="00833D5C">
        <w:rPr>
          <w:rFonts w:ascii="ＭＳ 明朝" w:hAnsi="ＭＳ 明朝" w:hint="eastAsia"/>
          <w:szCs w:val="21"/>
        </w:rPr>
        <w:t>日</w:t>
      </w:r>
    </w:p>
    <w:p w14:paraId="3B4D41D2" w14:textId="77777777" w:rsidR="00E47565" w:rsidRPr="00833D5C" w:rsidRDefault="00E47565" w:rsidP="00255631">
      <w:pPr>
        <w:spacing w:line="290" w:lineRule="exact"/>
        <w:ind w:firstLineChars="200" w:firstLine="420"/>
        <w:jc w:val="left"/>
        <w:rPr>
          <w:rFonts w:ascii="ＭＳ 明朝" w:hAnsi="ＭＳ 明朝"/>
          <w:szCs w:val="21"/>
        </w:rPr>
      </w:pPr>
      <w:r w:rsidRPr="00833D5C">
        <w:rPr>
          <w:rFonts w:ascii="ＭＳ 明朝" w:hAnsi="ＭＳ 明朝" w:hint="eastAsia"/>
          <w:szCs w:val="21"/>
        </w:rPr>
        <w:t xml:space="preserve">④　</w:t>
      </w:r>
      <w:r w:rsidR="006E7E8C" w:rsidRPr="00833D5C">
        <w:rPr>
          <w:rFonts w:ascii="ＭＳ 明朝" w:hAnsi="ＭＳ 明朝" w:hint="eastAsia"/>
          <w:szCs w:val="21"/>
        </w:rPr>
        <w:t>おむつ</w:t>
      </w:r>
      <w:r w:rsidR="00E9771F" w:rsidRPr="00833D5C">
        <w:rPr>
          <w:rFonts w:ascii="ＭＳ 明朝" w:hAnsi="ＭＳ 明朝" w:hint="eastAsia"/>
          <w:szCs w:val="21"/>
        </w:rPr>
        <w:t>代</w:t>
      </w:r>
      <w:r w:rsidR="00005CDE" w:rsidRPr="00833D5C">
        <w:rPr>
          <w:rFonts w:ascii="ＭＳ 明朝" w:hAnsi="ＭＳ 明朝" w:hint="eastAsia"/>
          <w:szCs w:val="21"/>
        </w:rPr>
        <w:t xml:space="preserve">　実費</w:t>
      </w:r>
    </w:p>
    <w:p w14:paraId="1DE2FAAB" w14:textId="77777777" w:rsidR="00E47565" w:rsidRPr="00833D5C" w:rsidRDefault="00E47565" w:rsidP="00255631">
      <w:pPr>
        <w:spacing w:line="290" w:lineRule="exact"/>
        <w:ind w:firstLineChars="200" w:firstLine="420"/>
        <w:jc w:val="left"/>
        <w:rPr>
          <w:rFonts w:ascii="ＭＳ 明朝" w:hAnsi="ＭＳ 明朝"/>
          <w:szCs w:val="21"/>
        </w:rPr>
      </w:pPr>
      <w:r w:rsidRPr="00833D5C">
        <w:rPr>
          <w:rFonts w:ascii="ＭＳ 明朝" w:hAnsi="ＭＳ 明朝" w:hint="eastAsia"/>
          <w:szCs w:val="21"/>
        </w:rPr>
        <w:t xml:space="preserve">⑤　</w:t>
      </w:r>
      <w:r w:rsidR="006E7E8C" w:rsidRPr="00833D5C">
        <w:rPr>
          <w:rFonts w:ascii="ＭＳ 明朝" w:hAnsi="ＭＳ 明朝" w:hint="eastAsia"/>
          <w:szCs w:val="21"/>
        </w:rPr>
        <w:t>理美容</w:t>
      </w:r>
      <w:r w:rsidR="001E102B" w:rsidRPr="00833D5C">
        <w:rPr>
          <w:rFonts w:ascii="ＭＳ 明朝" w:hAnsi="ＭＳ 明朝" w:hint="eastAsia"/>
          <w:szCs w:val="21"/>
        </w:rPr>
        <w:t>代</w:t>
      </w:r>
      <w:r w:rsidR="00005CDE" w:rsidRPr="00833D5C">
        <w:rPr>
          <w:rFonts w:ascii="ＭＳ 明朝" w:hAnsi="ＭＳ 明朝" w:hint="eastAsia"/>
          <w:szCs w:val="21"/>
        </w:rPr>
        <w:t xml:space="preserve">　実費</w:t>
      </w:r>
    </w:p>
    <w:p w14:paraId="27B742BF" w14:textId="77777777" w:rsidR="00005CDE" w:rsidRPr="00833D5C" w:rsidRDefault="00005CDE" w:rsidP="00255631">
      <w:pPr>
        <w:spacing w:line="290" w:lineRule="exact"/>
        <w:ind w:firstLineChars="200" w:firstLine="420"/>
        <w:jc w:val="left"/>
        <w:rPr>
          <w:rFonts w:ascii="ＭＳ 明朝" w:hAnsi="ＭＳ 明朝"/>
          <w:szCs w:val="21"/>
        </w:rPr>
      </w:pPr>
      <w:r w:rsidRPr="00833D5C">
        <w:rPr>
          <w:rFonts w:ascii="ＭＳ 明朝" w:hAnsi="ＭＳ 明朝" w:hint="eastAsia"/>
          <w:szCs w:val="21"/>
        </w:rPr>
        <w:t>⑥　クリーニング代　実費</w:t>
      </w:r>
    </w:p>
    <w:p w14:paraId="3C885DF2" w14:textId="77777777" w:rsidR="00005CDE" w:rsidRPr="00833D5C" w:rsidRDefault="00005CDE" w:rsidP="00255631">
      <w:pPr>
        <w:spacing w:line="290" w:lineRule="exact"/>
        <w:ind w:firstLineChars="200" w:firstLine="420"/>
        <w:jc w:val="left"/>
        <w:rPr>
          <w:rFonts w:ascii="ＭＳ 明朝" w:hAnsi="ＭＳ 明朝"/>
          <w:szCs w:val="21"/>
        </w:rPr>
      </w:pPr>
      <w:r w:rsidRPr="00833D5C">
        <w:rPr>
          <w:rFonts w:ascii="ＭＳ 明朝" w:hAnsi="ＭＳ 明朝" w:hint="eastAsia"/>
          <w:szCs w:val="21"/>
        </w:rPr>
        <w:t>⑦　教養娯楽費・行事代　実費</w:t>
      </w:r>
    </w:p>
    <w:p w14:paraId="5688EE78" w14:textId="77777777" w:rsidR="00005CDE" w:rsidRPr="00833D5C" w:rsidRDefault="00005CDE" w:rsidP="00255631">
      <w:pPr>
        <w:spacing w:line="290" w:lineRule="exact"/>
        <w:ind w:firstLineChars="200" w:firstLine="420"/>
        <w:jc w:val="left"/>
        <w:rPr>
          <w:rFonts w:ascii="ＭＳ 明朝" w:hAnsi="ＭＳ 明朝"/>
          <w:szCs w:val="21"/>
        </w:rPr>
      </w:pPr>
      <w:r w:rsidRPr="00833D5C">
        <w:rPr>
          <w:rFonts w:ascii="ＭＳ 明朝" w:hAnsi="ＭＳ 明朝" w:hint="eastAsia"/>
          <w:szCs w:val="21"/>
        </w:rPr>
        <w:t>⑧　健康管理費　予防接種等、健康の管理上において必要となった費用として実費</w:t>
      </w:r>
    </w:p>
    <w:p w14:paraId="5E315E77" w14:textId="77777777" w:rsidR="00C12B47" w:rsidRPr="00833D5C" w:rsidRDefault="00AA7261" w:rsidP="00255631">
      <w:pPr>
        <w:spacing w:line="290" w:lineRule="exact"/>
        <w:ind w:firstLineChars="200" w:firstLine="420"/>
        <w:jc w:val="left"/>
        <w:rPr>
          <w:rFonts w:ascii="ＭＳ 明朝" w:hAnsi="ＭＳ 明朝"/>
          <w:szCs w:val="21"/>
        </w:rPr>
      </w:pPr>
      <w:r>
        <w:rPr>
          <w:rFonts w:ascii="ＭＳ 明朝" w:hAnsi="ＭＳ 明朝" w:hint="eastAsia"/>
          <w:szCs w:val="21"/>
        </w:rPr>
        <w:t>⑨</w:t>
      </w:r>
      <w:r w:rsidR="00B5656C">
        <w:rPr>
          <w:rFonts w:ascii="ＭＳ 明朝" w:hAnsi="ＭＳ 明朝" w:hint="eastAsia"/>
          <w:szCs w:val="21"/>
        </w:rPr>
        <w:t xml:space="preserve">　複写物の交付にかかる手数料　白黒印刷１枚１</w:t>
      </w:r>
      <w:r w:rsidR="00C12B47" w:rsidRPr="00833D5C">
        <w:rPr>
          <w:rFonts w:ascii="ＭＳ 明朝" w:hAnsi="ＭＳ 明朝" w:hint="eastAsia"/>
          <w:szCs w:val="21"/>
        </w:rPr>
        <w:t>０円・カラー印刷１枚</w:t>
      </w:r>
      <w:r w:rsidR="00B5656C">
        <w:rPr>
          <w:rFonts w:ascii="ＭＳ 明朝" w:hAnsi="ＭＳ 明朝" w:hint="eastAsia"/>
          <w:szCs w:val="21"/>
        </w:rPr>
        <w:t>３</w:t>
      </w:r>
      <w:r w:rsidR="00C12B47" w:rsidRPr="00833D5C">
        <w:rPr>
          <w:rFonts w:ascii="ＭＳ 明朝" w:hAnsi="ＭＳ 明朝" w:hint="eastAsia"/>
          <w:szCs w:val="21"/>
        </w:rPr>
        <w:t>０円</w:t>
      </w:r>
    </w:p>
    <w:p w14:paraId="2701D226" w14:textId="77777777" w:rsidR="004D72D0" w:rsidRPr="00833D5C" w:rsidRDefault="00AA7261" w:rsidP="00255631">
      <w:pPr>
        <w:spacing w:line="290" w:lineRule="exact"/>
        <w:ind w:firstLineChars="200" w:firstLine="420"/>
        <w:jc w:val="left"/>
        <w:rPr>
          <w:rFonts w:ascii="ＭＳ 明朝" w:hAnsi="ＭＳ 明朝"/>
          <w:spacing w:val="18"/>
          <w:szCs w:val="21"/>
        </w:rPr>
      </w:pPr>
      <w:r>
        <w:rPr>
          <w:rFonts w:ascii="ＭＳ 明朝" w:hAnsi="ＭＳ 明朝" w:hint="eastAsia"/>
          <w:szCs w:val="21"/>
        </w:rPr>
        <w:t>⑩</w:t>
      </w:r>
      <w:r w:rsidR="00E47565" w:rsidRPr="00833D5C">
        <w:rPr>
          <w:rFonts w:ascii="ＭＳ 明朝" w:hAnsi="ＭＳ 明朝" w:hint="eastAsia"/>
          <w:szCs w:val="21"/>
        </w:rPr>
        <w:t xml:space="preserve">　</w:t>
      </w:r>
      <w:r w:rsidR="001E102B" w:rsidRPr="00833D5C">
        <w:rPr>
          <w:rFonts w:ascii="ＭＳ 明朝" w:hAnsi="ＭＳ 明朝" w:hint="eastAsia"/>
          <w:szCs w:val="21"/>
        </w:rPr>
        <w:t>その他利用者が使用するもの</w:t>
      </w:r>
    </w:p>
    <w:p w14:paraId="0BE7CA42" w14:textId="77777777" w:rsidR="00850CEB" w:rsidRPr="00833D5C" w:rsidRDefault="004D72D0" w:rsidP="00FB750B">
      <w:pPr>
        <w:ind w:left="630" w:hangingChars="300" w:hanging="630"/>
        <w:rPr>
          <w:rFonts w:ascii="ＭＳ 明朝" w:hAnsi="ＭＳ 明朝"/>
          <w:szCs w:val="21"/>
        </w:rPr>
      </w:pPr>
      <w:r w:rsidRPr="00833D5C">
        <w:rPr>
          <w:rFonts w:ascii="ＭＳ 明朝" w:hAnsi="ＭＳ 明朝" w:hint="eastAsia"/>
          <w:szCs w:val="21"/>
        </w:rPr>
        <w:t>（</w:t>
      </w:r>
      <w:r w:rsidR="00193557" w:rsidRPr="00833D5C">
        <w:rPr>
          <w:rFonts w:ascii="ＭＳ 明朝" w:hAnsi="ＭＳ 明朝" w:hint="eastAsia"/>
          <w:szCs w:val="21"/>
        </w:rPr>
        <w:t>４</w:t>
      </w:r>
      <w:r w:rsidRPr="00833D5C">
        <w:rPr>
          <w:rFonts w:ascii="ＭＳ 明朝" w:hAnsi="ＭＳ 明朝" w:hint="eastAsia"/>
          <w:szCs w:val="21"/>
        </w:rPr>
        <w:t>）</w:t>
      </w:r>
      <w:r w:rsidR="00FC00AA" w:rsidRPr="00833D5C">
        <w:rPr>
          <w:rFonts w:ascii="ＭＳ 明朝" w:hAnsi="ＭＳ 明朝" w:hint="eastAsia"/>
          <w:szCs w:val="21"/>
        </w:rPr>
        <w:t xml:space="preserve">　</w:t>
      </w:r>
      <w:r w:rsidRPr="00833D5C">
        <w:rPr>
          <w:rFonts w:ascii="ＭＳ 明朝" w:hAnsi="ＭＳ 明朝" w:hint="eastAsia"/>
          <w:szCs w:val="21"/>
        </w:rPr>
        <w:t>前項の費用支払いを受ける場合には、利用者又はその家族に対して事前に文書で説明した上で、支払いに同意する旨の文章に署名又は記名押印を受けることとする。</w:t>
      </w:r>
    </w:p>
    <w:p w14:paraId="56470045" w14:textId="77777777" w:rsidR="00850CEB" w:rsidRPr="00833D5C" w:rsidRDefault="00193557">
      <w:pPr>
        <w:rPr>
          <w:rFonts w:ascii="ＭＳ 明朝" w:hAnsi="ＭＳ 明朝"/>
          <w:szCs w:val="21"/>
        </w:rPr>
      </w:pPr>
      <w:r w:rsidRPr="00833D5C">
        <w:rPr>
          <w:rFonts w:ascii="ＭＳ 明朝" w:hAnsi="ＭＳ 明朝" w:hint="eastAsia"/>
          <w:szCs w:val="21"/>
        </w:rPr>
        <w:t>（５</w:t>
      </w:r>
      <w:r w:rsidR="004D72D0" w:rsidRPr="00833D5C">
        <w:rPr>
          <w:rFonts w:ascii="ＭＳ 明朝" w:hAnsi="ＭＳ 明朝" w:hint="eastAsia"/>
          <w:szCs w:val="21"/>
        </w:rPr>
        <w:t>）</w:t>
      </w:r>
      <w:r w:rsidR="00FC00AA" w:rsidRPr="00833D5C">
        <w:rPr>
          <w:rFonts w:ascii="ＭＳ 明朝" w:hAnsi="ＭＳ 明朝" w:hint="eastAsia"/>
          <w:szCs w:val="21"/>
        </w:rPr>
        <w:t xml:space="preserve">　</w:t>
      </w:r>
      <w:r w:rsidR="004D72D0" w:rsidRPr="00833D5C">
        <w:rPr>
          <w:rFonts w:ascii="ＭＳ 明朝" w:hAnsi="ＭＳ 明朝" w:hint="eastAsia"/>
          <w:szCs w:val="21"/>
        </w:rPr>
        <w:t>利用料の支払いは、現金、銀行口座振り込みにより指定期日までに受ける。</w:t>
      </w:r>
    </w:p>
    <w:p w14:paraId="7CE23D0A" w14:textId="77777777" w:rsidR="00850CEB" w:rsidRPr="00833D5C" w:rsidRDefault="00850CEB">
      <w:pPr>
        <w:rPr>
          <w:rFonts w:ascii="ＭＳ 明朝" w:hAnsi="ＭＳ 明朝"/>
          <w:szCs w:val="21"/>
        </w:rPr>
      </w:pPr>
    </w:p>
    <w:p w14:paraId="0E4CB101" w14:textId="77777777" w:rsidR="00850CEB" w:rsidRPr="00833D5C" w:rsidRDefault="004D72D0">
      <w:pPr>
        <w:rPr>
          <w:rFonts w:ascii="ＭＳ 明朝" w:hAnsi="ＭＳ 明朝"/>
          <w:szCs w:val="21"/>
        </w:rPr>
      </w:pPr>
      <w:r w:rsidRPr="00833D5C">
        <w:rPr>
          <w:rFonts w:ascii="ＭＳ 明朝" w:hAnsi="ＭＳ 明朝" w:cs="ＭＳ ゴシック" w:hint="eastAsia"/>
          <w:szCs w:val="21"/>
        </w:rPr>
        <w:t>（入居に当たっての留意事項）</w:t>
      </w:r>
    </w:p>
    <w:p w14:paraId="2F2F3D52" w14:textId="77777777" w:rsidR="00850CEB" w:rsidRPr="00833D5C" w:rsidRDefault="004D72D0">
      <w:pPr>
        <w:rPr>
          <w:rFonts w:ascii="ＭＳ 明朝" w:hAnsi="ＭＳ 明朝"/>
          <w:szCs w:val="21"/>
        </w:rPr>
      </w:pPr>
      <w:r w:rsidRPr="00833D5C">
        <w:rPr>
          <w:rFonts w:ascii="ＭＳ 明朝" w:hAnsi="ＭＳ 明朝" w:hint="eastAsia"/>
          <w:szCs w:val="21"/>
        </w:rPr>
        <w:t>第</w:t>
      </w:r>
      <w:r w:rsidR="00255631" w:rsidRPr="00833D5C">
        <w:rPr>
          <w:rFonts w:ascii="ＭＳ 明朝" w:hAnsi="ＭＳ 明朝" w:hint="eastAsia"/>
          <w:szCs w:val="21"/>
        </w:rPr>
        <w:t>１０</w:t>
      </w:r>
      <w:r w:rsidRPr="00833D5C">
        <w:rPr>
          <w:rFonts w:ascii="ＭＳ 明朝" w:hAnsi="ＭＳ 明朝" w:hint="eastAsia"/>
          <w:szCs w:val="21"/>
        </w:rPr>
        <w:t>条　利用者は、入居に当たって、次の事項に留意するものとする。</w:t>
      </w:r>
    </w:p>
    <w:p w14:paraId="425030FB" w14:textId="77777777" w:rsidR="00850CEB" w:rsidRPr="00833D5C" w:rsidRDefault="00255631" w:rsidP="00255631">
      <w:pPr>
        <w:ind w:firstLineChars="300" w:firstLine="630"/>
        <w:rPr>
          <w:rFonts w:ascii="ＭＳ 明朝" w:hAnsi="ＭＳ 明朝"/>
          <w:szCs w:val="21"/>
        </w:rPr>
      </w:pPr>
      <w:r w:rsidRPr="00833D5C">
        <w:rPr>
          <w:rFonts w:ascii="ＭＳ 明朝" w:hAnsi="ＭＳ 明朝" w:hint="eastAsia"/>
          <w:szCs w:val="21"/>
        </w:rPr>
        <w:t xml:space="preserve">①　</w:t>
      </w:r>
      <w:r w:rsidR="004D72D0" w:rsidRPr="00833D5C">
        <w:rPr>
          <w:rFonts w:ascii="ＭＳ 明朝" w:hAnsi="ＭＳ 明朝" w:hint="eastAsia"/>
          <w:szCs w:val="21"/>
        </w:rPr>
        <w:t>面会や宿泊は自由とするが、</w:t>
      </w:r>
      <w:r w:rsidRPr="00833D5C">
        <w:rPr>
          <w:rFonts w:ascii="ＭＳ 明朝" w:hAnsi="ＭＳ 明朝" w:hint="eastAsia"/>
          <w:szCs w:val="21"/>
        </w:rPr>
        <w:t>事業所</w:t>
      </w:r>
      <w:r w:rsidR="004D72D0" w:rsidRPr="00833D5C">
        <w:rPr>
          <w:rFonts w:ascii="ＭＳ 明朝" w:hAnsi="ＭＳ 明朝" w:hint="eastAsia"/>
          <w:szCs w:val="21"/>
        </w:rPr>
        <w:t>に届け</w:t>
      </w:r>
      <w:r w:rsidR="00572703" w:rsidRPr="00833D5C">
        <w:rPr>
          <w:rFonts w:ascii="ＭＳ 明朝" w:hAnsi="ＭＳ 明朝" w:hint="eastAsia"/>
          <w:szCs w:val="21"/>
        </w:rPr>
        <w:t>出</w:t>
      </w:r>
      <w:r w:rsidR="004D72D0" w:rsidRPr="00833D5C">
        <w:rPr>
          <w:rFonts w:ascii="ＭＳ 明朝" w:hAnsi="ＭＳ 明朝" w:hint="eastAsia"/>
          <w:szCs w:val="21"/>
        </w:rPr>
        <w:t>ること。</w:t>
      </w:r>
    </w:p>
    <w:p w14:paraId="1973DDE2" w14:textId="77777777" w:rsidR="00850CEB" w:rsidRPr="00833D5C" w:rsidRDefault="00255631" w:rsidP="00255631">
      <w:pPr>
        <w:ind w:firstLineChars="300" w:firstLine="630"/>
        <w:rPr>
          <w:rFonts w:ascii="ＭＳ 明朝" w:hAnsi="ＭＳ 明朝"/>
          <w:szCs w:val="21"/>
        </w:rPr>
      </w:pPr>
      <w:r w:rsidRPr="00833D5C">
        <w:rPr>
          <w:rFonts w:ascii="ＭＳ 明朝" w:hAnsi="ＭＳ 明朝" w:hint="eastAsia"/>
          <w:szCs w:val="21"/>
        </w:rPr>
        <w:t xml:space="preserve">②　</w:t>
      </w:r>
      <w:r w:rsidR="004D72D0" w:rsidRPr="00833D5C">
        <w:rPr>
          <w:rFonts w:ascii="ＭＳ 明朝" w:hAnsi="ＭＳ 明朝" w:hint="eastAsia"/>
          <w:szCs w:val="21"/>
        </w:rPr>
        <w:t>外出</w:t>
      </w:r>
      <w:r w:rsidR="006D0152" w:rsidRPr="00833D5C">
        <w:rPr>
          <w:rFonts w:ascii="ＭＳ 明朝" w:hAnsi="ＭＳ 明朝" w:hint="eastAsia"/>
          <w:szCs w:val="21"/>
        </w:rPr>
        <w:t>や</w:t>
      </w:r>
      <w:r w:rsidR="004D72D0" w:rsidRPr="00833D5C">
        <w:rPr>
          <w:rFonts w:ascii="ＭＳ 明朝" w:hAnsi="ＭＳ 明朝" w:hint="eastAsia"/>
          <w:szCs w:val="21"/>
        </w:rPr>
        <w:t>外泊は事前に行き先と帰着時間を</w:t>
      </w:r>
      <w:r w:rsidRPr="00833D5C">
        <w:rPr>
          <w:rFonts w:ascii="ＭＳ 明朝" w:hAnsi="ＭＳ 明朝" w:hint="eastAsia"/>
          <w:szCs w:val="21"/>
        </w:rPr>
        <w:t>事業所</w:t>
      </w:r>
      <w:r w:rsidR="004D72D0" w:rsidRPr="00833D5C">
        <w:rPr>
          <w:rFonts w:ascii="ＭＳ 明朝" w:hAnsi="ＭＳ 明朝" w:hint="eastAsia"/>
          <w:szCs w:val="21"/>
        </w:rPr>
        <w:t>に届け出ること。</w:t>
      </w:r>
    </w:p>
    <w:p w14:paraId="0D13F2A2" w14:textId="77777777" w:rsidR="00850CEB" w:rsidRPr="00833D5C" w:rsidRDefault="00255631" w:rsidP="00255631">
      <w:pPr>
        <w:ind w:firstLineChars="300" w:firstLine="630"/>
        <w:rPr>
          <w:rFonts w:ascii="ＭＳ 明朝" w:hAnsi="ＭＳ 明朝"/>
          <w:szCs w:val="21"/>
        </w:rPr>
      </w:pPr>
      <w:r w:rsidRPr="00833D5C">
        <w:rPr>
          <w:rFonts w:ascii="ＭＳ 明朝" w:hAnsi="ＭＳ 明朝" w:hint="eastAsia"/>
          <w:szCs w:val="21"/>
        </w:rPr>
        <w:t xml:space="preserve">③　</w:t>
      </w:r>
      <w:r w:rsidR="004D72D0" w:rsidRPr="00833D5C">
        <w:rPr>
          <w:rFonts w:ascii="ＭＳ 明朝" w:hAnsi="ＭＳ 明朝" w:hint="eastAsia"/>
          <w:szCs w:val="21"/>
        </w:rPr>
        <w:t>原則として喫煙</w:t>
      </w:r>
      <w:r w:rsidR="00572703" w:rsidRPr="00833D5C">
        <w:rPr>
          <w:rFonts w:ascii="ＭＳ 明朝" w:hAnsi="ＭＳ 明朝" w:hint="eastAsia"/>
          <w:szCs w:val="21"/>
        </w:rPr>
        <w:t>及び</w:t>
      </w:r>
      <w:r w:rsidR="004D72D0" w:rsidRPr="00833D5C">
        <w:rPr>
          <w:rFonts w:ascii="ＭＳ 明朝" w:hAnsi="ＭＳ 明朝" w:hint="eastAsia"/>
          <w:szCs w:val="21"/>
        </w:rPr>
        <w:t>飲酒は禁止とする。</w:t>
      </w:r>
    </w:p>
    <w:p w14:paraId="514FE7EC" w14:textId="77777777" w:rsidR="00850CEB" w:rsidRPr="00833D5C" w:rsidRDefault="00255631" w:rsidP="00894925">
      <w:pPr>
        <w:ind w:firstLineChars="300" w:firstLine="630"/>
        <w:rPr>
          <w:rFonts w:ascii="ＭＳ 明朝" w:hAnsi="ＭＳ 明朝"/>
          <w:szCs w:val="21"/>
        </w:rPr>
      </w:pPr>
      <w:r w:rsidRPr="00833D5C">
        <w:rPr>
          <w:rFonts w:ascii="ＭＳ 明朝" w:hAnsi="ＭＳ 明朝" w:hint="eastAsia"/>
          <w:szCs w:val="21"/>
        </w:rPr>
        <w:t xml:space="preserve">④　</w:t>
      </w:r>
      <w:r w:rsidR="004D72D0" w:rsidRPr="00833D5C">
        <w:rPr>
          <w:rFonts w:ascii="ＭＳ 明朝" w:hAnsi="ＭＳ 明朝" w:hint="eastAsia"/>
          <w:szCs w:val="21"/>
        </w:rPr>
        <w:t>承諾なしに他の利用者の居室に立ち入らないこと。</w:t>
      </w:r>
    </w:p>
    <w:p w14:paraId="018135FC" w14:textId="77777777" w:rsidR="004D72D0" w:rsidRPr="00833D5C" w:rsidRDefault="004D72D0">
      <w:pPr>
        <w:rPr>
          <w:rFonts w:ascii="ＭＳ 明朝" w:hAnsi="ＭＳ 明朝"/>
          <w:szCs w:val="21"/>
        </w:rPr>
      </w:pPr>
      <w:r w:rsidRPr="00833D5C">
        <w:rPr>
          <w:rFonts w:ascii="ＭＳ 明朝" w:hAnsi="ＭＳ 明朝" w:cs="ＭＳ ゴシック" w:hint="eastAsia"/>
          <w:szCs w:val="21"/>
        </w:rPr>
        <w:t>（個人情報の保護）</w:t>
      </w:r>
    </w:p>
    <w:p w14:paraId="5500B194" w14:textId="77777777" w:rsidR="004D72D0" w:rsidRPr="00833D5C" w:rsidRDefault="004D72D0" w:rsidP="00894925">
      <w:pPr>
        <w:ind w:left="840" w:hangingChars="400" w:hanging="840"/>
        <w:rPr>
          <w:rFonts w:ascii="ＭＳ 明朝" w:hAnsi="ＭＳ 明朝"/>
          <w:szCs w:val="21"/>
        </w:rPr>
      </w:pPr>
      <w:r w:rsidRPr="00833D5C">
        <w:rPr>
          <w:rFonts w:ascii="ＭＳ 明朝" w:hAnsi="ＭＳ 明朝" w:cs="ＭＳ ゴシック" w:hint="eastAsia"/>
          <w:szCs w:val="21"/>
        </w:rPr>
        <w:lastRenderedPageBreak/>
        <w:t>第</w:t>
      </w:r>
      <w:r w:rsidR="00255631" w:rsidRPr="00833D5C">
        <w:rPr>
          <w:rFonts w:ascii="ＭＳ 明朝" w:hAnsi="ＭＳ 明朝" w:cs="ＭＳ ゴシック" w:hint="eastAsia"/>
          <w:szCs w:val="21"/>
        </w:rPr>
        <w:t>１１</w:t>
      </w:r>
      <w:r w:rsidRPr="00833D5C">
        <w:rPr>
          <w:rFonts w:ascii="ＭＳ 明朝" w:hAnsi="ＭＳ 明朝" w:cs="ＭＳ ゴシック" w:hint="eastAsia"/>
          <w:szCs w:val="21"/>
        </w:rPr>
        <w:t>条</w:t>
      </w:r>
      <w:r w:rsidR="00C72BA5" w:rsidRPr="00833D5C">
        <w:rPr>
          <w:rFonts w:ascii="ＭＳ 明朝" w:hAnsi="ＭＳ 明朝" w:cs="ＭＳ ゴシック" w:hint="eastAsia"/>
          <w:szCs w:val="21"/>
        </w:rPr>
        <w:t xml:space="preserve">　</w:t>
      </w:r>
      <w:r w:rsidR="00C72BA5" w:rsidRPr="00833D5C">
        <w:rPr>
          <w:rFonts w:ascii="ＭＳ 明朝" w:hAnsi="ＭＳ 明朝" w:hint="eastAsia"/>
          <w:szCs w:val="21"/>
        </w:rPr>
        <w:t>利用者の個人情報を含む</w:t>
      </w:r>
      <w:r w:rsidR="006D548D" w:rsidRPr="00833D5C">
        <w:rPr>
          <w:rFonts w:ascii="ＭＳ 明朝" w:hAnsi="ＭＳ 明朝" w:hint="eastAsia"/>
          <w:szCs w:val="21"/>
        </w:rPr>
        <w:t>サービス</w:t>
      </w:r>
      <w:r w:rsidR="00C72BA5" w:rsidRPr="00833D5C">
        <w:rPr>
          <w:rFonts w:ascii="ＭＳ 明朝" w:hAnsi="ＭＳ 明朝" w:hint="eastAsia"/>
          <w:szCs w:val="21"/>
        </w:rPr>
        <w:t>計画各種記録等については、関係法令及びガイドライン等に基づき個人情報の保護に努めるものとする。</w:t>
      </w:r>
    </w:p>
    <w:p w14:paraId="16A95AFA" w14:textId="77777777" w:rsidR="004D72D0" w:rsidRPr="00833D5C" w:rsidRDefault="0074537A">
      <w:pPr>
        <w:rPr>
          <w:rFonts w:ascii="ＭＳ 明朝" w:hAnsi="ＭＳ 明朝"/>
          <w:szCs w:val="21"/>
        </w:rPr>
      </w:pPr>
      <w:r w:rsidRPr="00833D5C">
        <w:rPr>
          <w:rFonts w:ascii="ＭＳ 明朝" w:hAnsi="ＭＳ 明朝" w:hint="eastAsia"/>
          <w:szCs w:val="21"/>
        </w:rPr>
        <w:t>（秘密保持）</w:t>
      </w:r>
    </w:p>
    <w:p w14:paraId="7A13F073" w14:textId="77777777" w:rsidR="00850CEB" w:rsidRPr="00833D5C" w:rsidRDefault="0074537A" w:rsidP="002F28CA">
      <w:pPr>
        <w:ind w:left="840" w:hangingChars="400" w:hanging="840"/>
        <w:rPr>
          <w:rFonts w:ascii="ＭＳ 明朝" w:hAnsi="ＭＳ 明朝"/>
          <w:szCs w:val="21"/>
        </w:rPr>
      </w:pPr>
      <w:r w:rsidRPr="00833D5C">
        <w:rPr>
          <w:rFonts w:ascii="ＭＳ 明朝" w:hAnsi="ＭＳ 明朝" w:hint="eastAsia"/>
          <w:szCs w:val="21"/>
        </w:rPr>
        <w:t>第</w:t>
      </w:r>
      <w:r w:rsidR="006D548D" w:rsidRPr="00833D5C">
        <w:rPr>
          <w:rFonts w:ascii="ＭＳ 明朝" w:hAnsi="ＭＳ 明朝" w:hint="eastAsia"/>
          <w:szCs w:val="21"/>
        </w:rPr>
        <w:t>１２</w:t>
      </w:r>
      <w:r w:rsidRPr="00833D5C">
        <w:rPr>
          <w:rFonts w:ascii="ＭＳ 明朝" w:hAnsi="ＭＳ 明朝" w:hint="eastAsia"/>
          <w:szCs w:val="21"/>
        </w:rPr>
        <w:t xml:space="preserve">条　</w:t>
      </w:r>
      <w:r w:rsidR="007A024E" w:rsidRPr="00833D5C">
        <w:rPr>
          <w:rFonts w:ascii="ＭＳ 明朝" w:hAnsi="ＭＳ 明朝" w:hint="eastAsia"/>
          <w:szCs w:val="21"/>
        </w:rPr>
        <w:t>事業所の</w:t>
      </w:r>
      <w:r w:rsidR="006D548D" w:rsidRPr="00833D5C">
        <w:rPr>
          <w:rFonts w:ascii="ＭＳ 明朝" w:hAnsi="ＭＳ 明朝" w:hint="eastAsia"/>
          <w:szCs w:val="21"/>
        </w:rPr>
        <w:t>従業者</w:t>
      </w:r>
      <w:r w:rsidR="007A024E" w:rsidRPr="00833D5C">
        <w:rPr>
          <w:rFonts w:ascii="ＭＳ 明朝" w:hAnsi="ＭＳ 明朝" w:hint="eastAsia"/>
          <w:szCs w:val="21"/>
        </w:rPr>
        <w:t>は、業務上知り得た利用者</w:t>
      </w:r>
      <w:r w:rsidR="006D548D" w:rsidRPr="00833D5C">
        <w:rPr>
          <w:rFonts w:ascii="ＭＳ 明朝" w:hAnsi="ＭＳ 明朝" w:hint="eastAsia"/>
          <w:szCs w:val="21"/>
        </w:rPr>
        <w:t>又は</w:t>
      </w:r>
      <w:r w:rsidR="007A024E" w:rsidRPr="00833D5C">
        <w:rPr>
          <w:rFonts w:ascii="ＭＳ 明朝" w:hAnsi="ＭＳ 明朝" w:hint="eastAsia"/>
          <w:szCs w:val="21"/>
        </w:rPr>
        <w:t>その家族の秘密保持を厳守する</w:t>
      </w:r>
      <w:r w:rsidR="002F28CA" w:rsidRPr="00833D5C">
        <w:rPr>
          <w:rFonts w:ascii="ＭＳ 明朝" w:hAnsi="ＭＳ 明朝" w:hint="eastAsia"/>
          <w:szCs w:val="21"/>
        </w:rPr>
        <w:t>。また</w:t>
      </w:r>
      <w:r w:rsidR="007A024E" w:rsidRPr="00833D5C">
        <w:rPr>
          <w:rFonts w:ascii="ＭＳ 明朝" w:hAnsi="ＭＳ 明朝" w:hint="eastAsia"/>
          <w:szCs w:val="21"/>
        </w:rPr>
        <w:t>、</w:t>
      </w:r>
      <w:r w:rsidR="006D548D" w:rsidRPr="00833D5C">
        <w:rPr>
          <w:rFonts w:ascii="ＭＳ 明朝" w:hAnsi="ＭＳ 明朝" w:hint="eastAsia"/>
          <w:szCs w:val="21"/>
        </w:rPr>
        <w:t>従業者</w:t>
      </w:r>
      <w:r w:rsidR="007A024E" w:rsidRPr="00833D5C">
        <w:rPr>
          <w:rFonts w:ascii="ＭＳ 明朝" w:hAnsi="ＭＳ 明朝" w:hint="eastAsia"/>
          <w:szCs w:val="21"/>
        </w:rPr>
        <w:t>でなくなった後も秘密を漏らすことがないよう、就業規則に記載するとともに損害賠償</w:t>
      </w:r>
      <w:r w:rsidR="00675C4A" w:rsidRPr="00833D5C">
        <w:rPr>
          <w:rFonts w:ascii="ＭＳ 明朝" w:hAnsi="ＭＳ 明朝" w:hint="eastAsia"/>
          <w:szCs w:val="21"/>
        </w:rPr>
        <w:t>等</w:t>
      </w:r>
      <w:r w:rsidR="007A024E" w:rsidRPr="00833D5C">
        <w:rPr>
          <w:rFonts w:ascii="ＭＳ 明朝" w:hAnsi="ＭＳ 明朝" w:hint="eastAsia"/>
          <w:szCs w:val="21"/>
        </w:rPr>
        <w:t>を含める内容の誓約書を提出しなければならない。</w:t>
      </w:r>
    </w:p>
    <w:p w14:paraId="69FC5E7E" w14:textId="77777777" w:rsidR="00850CEB" w:rsidRPr="00833D5C" w:rsidRDefault="00850CEB">
      <w:pPr>
        <w:rPr>
          <w:rFonts w:ascii="ＭＳ 明朝" w:hAnsi="ＭＳ 明朝"/>
          <w:szCs w:val="21"/>
        </w:rPr>
      </w:pPr>
    </w:p>
    <w:p w14:paraId="11C1E536" w14:textId="77777777" w:rsidR="00850CEB" w:rsidRPr="00833D5C" w:rsidRDefault="00675C4A">
      <w:pPr>
        <w:rPr>
          <w:rFonts w:ascii="ＭＳ 明朝" w:hAnsi="ＭＳ 明朝"/>
          <w:szCs w:val="21"/>
        </w:rPr>
      </w:pPr>
      <w:r w:rsidRPr="00833D5C">
        <w:rPr>
          <w:rFonts w:ascii="ＭＳ 明朝" w:hAnsi="ＭＳ 明朝" w:cs="ＭＳ ゴシック" w:hint="eastAsia"/>
          <w:szCs w:val="21"/>
        </w:rPr>
        <w:t>（身体拘束等の禁止）</w:t>
      </w:r>
    </w:p>
    <w:p w14:paraId="56830F80" w14:textId="77777777" w:rsidR="00675C4A" w:rsidRPr="00833D5C" w:rsidRDefault="00675C4A" w:rsidP="006D548D">
      <w:pPr>
        <w:ind w:left="840" w:hangingChars="400" w:hanging="840"/>
        <w:rPr>
          <w:rFonts w:ascii="ＭＳ 明朝" w:hAnsi="ＭＳ 明朝"/>
          <w:szCs w:val="21"/>
        </w:rPr>
      </w:pPr>
      <w:r w:rsidRPr="00833D5C">
        <w:rPr>
          <w:rFonts w:ascii="ＭＳ 明朝" w:hAnsi="ＭＳ 明朝" w:hint="eastAsia"/>
          <w:szCs w:val="21"/>
        </w:rPr>
        <w:t>第</w:t>
      </w:r>
      <w:r w:rsidR="006D548D" w:rsidRPr="00833D5C">
        <w:rPr>
          <w:rFonts w:ascii="ＭＳ 明朝" w:hAnsi="ＭＳ 明朝" w:hint="eastAsia"/>
          <w:szCs w:val="21"/>
        </w:rPr>
        <w:t>１３</w:t>
      </w:r>
      <w:r w:rsidRPr="00833D5C">
        <w:rPr>
          <w:rFonts w:ascii="ＭＳ 明朝" w:hAnsi="ＭＳ 明朝" w:hint="eastAsia"/>
          <w:szCs w:val="21"/>
        </w:rPr>
        <w:t>条</w:t>
      </w:r>
      <w:r w:rsidR="006D548D" w:rsidRPr="00833D5C">
        <w:rPr>
          <w:rFonts w:ascii="ＭＳ 明朝" w:hAnsi="ＭＳ 明朝" w:hint="eastAsia"/>
          <w:szCs w:val="21"/>
        </w:rPr>
        <w:t xml:space="preserve">　サービス</w:t>
      </w:r>
      <w:r w:rsidRPr="00833D5C">
        <w:rPr>
          <w:rFonts w:ascii="ＭＳ 明朝" w:hAnsi="ＭＳ 明朝" w:hint="eastAsia"/>
          <w:szCs w:val="21"/>
        </w:rPr>
        <w:t>の提供にあたっては、当該利用者</w:t>
      </w:r>
      <w:r w:rsidR="00E95CFE" w:rsidRPr="00833D5C">
        <w:rPr>
          <w:rFonts w:ascii="ＭＳ 明朝" w:hAnsi="ＭＳ 明朝" w:hint="eastAsia"/>
          <w:szCs w:val="21"/>
        </w:rPr>
        <w:t>、</w:t>
      </w:r>
      <w:r w:rsidRPr="00833D5C">
        <w:rPr>
          <w:rFonts w:ascii="ＭＳ 明朝" w:hAnsi="ＭＳ 明朝" w:hint="eastAsia"/>
          <w:szCs w:val="21"/>
        </w:rPr>
        <w:t>他の利用者等の生命</w:t>
      </w:r>
      <w:r w:rsidR="00E95CFE" w:rsidRPr="00833D5C">
        <w:rPr>
          <w:rFonts w:ascii="ＭＳ 明朝" w:hAnsi="ＭＳ 明朝" w:hint="eastAsia"/>
          <w:szCs w:val="21"/>
        </w:rPr>
        <w:t>又は</w:t>
      </w:r>
      <w:r w:rsidRPr="00833D5C">
        <w:rPr>
          <w:rFonts w:ascii="ＭＳ 明朝" w:hAnsi="ＭＳ 明朝" w:hint="eastAsia"/>
          <w:szCs w:val="21"/>
        </w:rPr>
        <w:t>身体を保護するため緊急やむを得ない場合を除き、身体的拘束その他利用者の行動を制限する行為（以下「身体拘束等」という。）を行わない。</w:t>
      </w:r>
    </w:p>
    <w:p w14:paraId="7CF674E4" w14:textId="77777777" w:rsidR="00675C4A" w:rsidRPr="00833D5C" w:rsidRDefault="00675C4A" w:rsidP="006D548D">
      <w:pPr>
        <w:ind w:leftChars="100" w:left="840" w:hangingChars="300" w:hanging="630"/>
        <w:rPr>
          <w:rFonts w:ascii="ＭＳ 明朝" w:hAnsi="ＭＳ 明朝"/>
          <w:szCs w:val="21"/>
        </w:rPr>
      </w:pPr>
      <w:r w:rsidRPr="00833D5C">
        <w:rPr>
          <w:rFonts w:ascii="ＭＳ 明朝" w:hAnsi="ＭＳ 明朝" w:hint="eastAsia"/>
          <w:szCs w:val="21"/>
        </w:rPr>
        <w:t>（２）</w:t>
      </w:r>
      <w:r w:rsidR="006D548D" w:rsidRPr="00833D5C">
        <w:rPr>
          <w:rFonts w:ascii="ＭＳ 明朝" w:hAnsi="ＭＳ 明朝" w:hint="eastAsia"/>
          <w:szCs w:val="21"/>
        </w:rPr>
        <w:t xml:space="preserve">　</w:t>
      </w:r>
      <w:r w:rsidRPr="00833D5C">
        <w:rPr>
          <w:rFonts w:ascii="ＭＳ 明朝" w:hAnsi="ＭＳ 明朝" w:hint="eastAsia"/>
          <w:szCs w:val="21"/>
        </w:rPr>
        <w:t>前項の身体的拘束等を行う場合には、その態様及び時間、その際の利用者の心身の状況並びに緊急やむを得ない理由を記録するものとする。</w:t>
      </w:r>
    </w:p>
    <w:p w14:paraId="15EF5567" w14:textId="7C330F58" w:rsidR="00675C4A" w:rsidRDefault="00675C4A" w:rsidP="006D548D">
      <w:pPr>
        <w:ind w:leftChars="100" w:left="840" w:hangingChars="300" w:hanging="630"/>
        <w:rPr>
          <w:rFonts w:ascii="ＭＳ 明朝" w:hAnsi="ＭＳ 明朝"/>
          <w:szCs w:val="21"/>
        </w:rPr>
      </w:pPr>
      <w:r w:rsidRPr="00833D5C">
        <w:rPr>
          <w:rFonts w:ascii="ＭＳ 明朝" w:hAnsi="ＭＳ 明朝" w:hint="eastAsia"/>
          <w:szCs w:val="21"/>
        </w:rPr>
        <w:t>（３）</w:t>
      </w:r>
      <w:r w:rsidR="006D548D" w:rsidRPr="00833D5C">
        <w:rPr>
          <w:rFonts w:ascii="ＭＳ 明朝" w:hAnsi="ＭＳ 明朝" w:hint="eastAsia"/>
          <w:szCs w:val="21"/>
        </w:rPr>
        <w:t xml:space="preserve">　</w:t>
      </w:r>
      <w:r w:rsidRPr="00833D5C">
        <w:rPr>
          <w:rFonts w:ascii="ＭＳ 明朝" w:hAnsi="ＭＳ 明朝" w:hint="eastAsia"/>
          <w:szCs w:val="21"/>
        </w:rPr>
        <w:t>緊急やむを得ず身体的拘束等を行う場合は、できる限り事前に本人（本人が判断できる状態にないと考えられる場合は家族等）の了承を得るものとする。</w:t>
      </w:r>
    </w:p>
    <w:p w14:paraId="267AB0E1" w14:textId="4BE06973" w:rsidR="005215ED" w:rsidRDefault="005215ED" w:rsidP="005215ED">
      <w:pPr>
        <w:rPr>
          <w:rFonts w:ascii="ＭＳ 明朝" w:hAnsi="ＭＳ 明朝"/>
          <w:szCs w:val="21"/>
        </w:rPr>
      </w:pPr>
    </w:p>
    <w:p w14:paraId="474816D1" w14:textId="77777777" w:rsidR="005215ED" w:rsidRPr="002266EE" w:rsidRDefault="005215ED" w:rsidP="005215ED">
      <w:pPr>
        <w:rPr>
          <w:sz w:val="22"/>
          <w:szCs w:val="22"/>
        </w:rPr>
      </w:pPr>
      <w:r w:rsidRPr="002266EE">
        <w:rPr>
          <w:rFonts w:hint="eastAsia"/>
          <w:sz w:val="22"/>
          <w:szCs w:val="22"/>
        </w:rPr>
        <w:t>（虐待防止に関する事項）</w:t>
      </w:r>
    </w:p>
    <w:p w14:paraId="33A03BC0" w14:textId="79368CA0" w:rsidR="005215ED" w:rsidRPr="002266EE" w:rsidRDefault="005215ED" w:rsidP="005215ED">
      <w:r w:rsidRPr="002266EE">
        <w:rPr>
          <w:rFonts w:hint="eastAsia"/>
        </w:rPr>
        <w:t>第１４条　事業所は、利用者の人権の擁護・虐待の防止等のため次の措置を講ずるものとする。</w:t>
      </w:r>
      <w:r w:rsidRPr="002266EE">
        <w:rPr>
          <w:rFonts w:hint="eastAsia"/>
        </w:rPr>
        <w:tab/>
      </w:r>
    </w:p>
    <w:p w14:paraId="2520F6D7" w14:textId="77777777" w:rsidR="005215ED" w:rsidRPr="002266EE" w:rsidRDefault="005215ED" w:rsidP="005215ED">
      <w:r w:rsidRPr="002266EE">
        <w:rPr>
          <w:rFonts w:hint="eastAsia"/>
        </w:rPr>
        <w:t>（１）虐待を防止するための従業者に対する研修の実施</w:t>
      </w:r>
      <w:r w:rsidRPr="002266EE">
        <w:rPr>
          <w:rFonts w:hint="eastAsia"/>
        </w:rPr>
        <w:tab/>
      </w:r>
      <w:r w:rsidRPr="002266EE">
        <w:rPr>
          <w:rFonts w:hint="eastAsia"/>
        </w:rPr>
        <w:tab/>
      </w:r>
      <w:r w:rsidRPr="002266EE">
        <w:rPr>
          <w:rFonts w:hint="eastAsia"/>
        </w:rPr>
        <w:tab/>
      </w:r>
    </w:p>
    <w:p w14:paraId="7CAA5185" w14:textId="77777777" w:rsidR="005215ED" w:rsidRPr="002266EE" w:rsidRDefault="005215ED" w:rsidP="005215ED">
      <w:r w:rsidRPr="002266EE">
        <w:rPr>
          <w:rFonts w:hint="eastAsia"/>
        </w:rPr>
        <w:t>（２）利用者及びその家族からの苦情処理体制の整備</w:t>
      </w:r>
      <w:r w:rsidRPr="002266EE">
        <w:rPr>
          <w:rFonts w:hint="eastAsia"/>
        </w:rPr>
        <w:tab/>
      </w:r>
    </w:p>
    <w:p w14:paraId="2D065D18" w14:textId="77777777" w:rsidR="005215ED" w:rsidRPr="002266EE" w:rsidRDefault="005215ED" w:rsidP="005215ED">
      <w:r w:rsidRPr="002266EE">
        <w:rPr>
          <w:rFonts w:hint="eastAsia"/>
        </w:rPr>
        <w:t>（３）その他虐待防止のために必要な措置</w:t>
      </w:r>
      <w:r w:rsidRPr="002266EE">
        <w:rPr>
          <w:rFonts w:hint="eastAsia"/>
        </w:rPr>
        <w:tab/>
      </w:r>
      <w:r w:rsidRPr="002266EE">
        <w:rPr>
          <w:rFonts w:hint="eastAsia"/>
        </w:rPr>
        <w:tab/>
      </w:r>
      <w:r w:rsidRPr="002266EE">
        <w:rPr>
          <w:rFonts w:hint="eastAsia"/>
        </w:rPr>
        <w:tab/>
      </w:r>
      <w:r w:rsidRPr="002266EE">
        <w:rPr>
          <w:rFonts w:hint="eastAsia"/>
        </w:rPr>
        <w:tab/>
      </w:r>
    </w:p>
    <w:p w14:paraId="682E2C45" w14:textId="77777777" w:rsidR="005215ED" w:rsidRDefault="005215ED" w:rsidP="005215ED">
      <w:pPr>
        <w:ind w:leftChars="200" w:left="630" w:hangingChars="100" w:hanging="210"/>
      </w:pPr>
      <w:r w:rsidRPr="002266EE">
        <w:rPr>
          <w:rFonts w:hint="eastAsia"/>
        </w:rPr>
        <w:t>２　事業所は、サービス提供中に、当該事業所従事者または養護者（利用者の家族等高齢者を現に養護する者）による虐待を受けたと思われる利用者を発見した場合は、速やかに、これを市町村に通報するものとする。</w:t>
      </w:r>
    </w:p>
    <w:p w14:paraId="7B3A4614" w14:textId="77777777" w:rsidR="005215ED" w:rsidRPr="005215ED" w:rsidRDefault="005215ED" w:rsidP="005215ED">
      <w:pPr>
        <w:rPr>
          <w:rFonts w:ascii="ＭＳ 明朝" w:hAnsi="ＭＳ 明朝"/>
          <w:szCs w:val="21"/>
        </w:rPr>
      </w:pPr>
    </w:p>
    <w:p w14:paraId="19AC0C97" w14:textId="77777777" w:rsidR="00675C4A" w:rsidRPr="00833D5C" w:rsidRDefault="00675C4A">
      <w:pPr>
        <w:rPr>
          <w:rFonts w:ascii="ＭＳ 明朝" w:hAnsi="ＭＳ 明朝"/>
          <w:szCs w:val="21"/>
        </w:rPr>
      </w:pPr>
    </w:p>
    <w:p w14:paraId="786BAADC" w14:textId="77777777" w:rsidR="00675C4A" w:rsidRPr="00833D5C" w:rsidRDefault="00675C4A">
      <w:pPr>
        <w:rPr>
          <w:rFonts w:ascii="ＭＳ 明朝" w:hAnsi="ＭＳ 明朝"/>
          <w:szCs w:val="21"/>
        </w:rPr>
      </w:pPr>
      <w:r w:rsidRPr="00833D5C">
        <w:rPr>
          <w:rFonts w:ascii="ＭＳ 明朝" w:hAnsi="ＭＳ 明朝" w:hint="eastAsia"/>
          <w:szCs w:val="21"/>
        </w:rPr>
        <w:t>（苦情処理）</w:t>
      </w:r>
    </w:p>
    <w:p w14:paraId="5586A7FE" w14:textId="641B2DD4" w:rsidR="00675C4A" w:rsidRPr="00833D5C" w:rsidRDefault="00675C4A" w:rsidP="006D548D">
      <w:pPr>
        <w:ind w:left="840" w:hangingChars="400" w:hanging="840"/>
        <w:rPr>
          <w:rFonts w:ascii="ＭＳ 明朝" w:hAnsi="ＭＳ 明朝"/>
          <w:szCs w:val="21"/>
        </w:rPr>
      </w:pPr>
      <w:r w:rsidRPr="00833D5C">
        <w:rPr>
          <w:rFonts w:ascii="ＭＳ 明朝" w:hAnsi="ＭＳ 明朝" w:hint="eastAsia"/>
          <w:szCs w:val="21"/>
        </w:rPr>
        <w:t>第</w:t>
      </w:r>
      <w:r w:rsidR="006D548D" w:rsidRPr="00833D5C">
        <w:rPr>
          <w:rFonts w:ascii="ＭＳ 明朝" w:hAnsi="ＭＳ 明朝" w:hint="eastAsia"/>
          <w:szCs w:val="21"/>
        </w:rPr>
        <w:t>１</w:t>
      </w:r>
      <w:r w:rsidR="005215ED">
        <w:rPr>
          <w:rFonts w:ascii="ＭＳ 明朝" w:hAnsi="ＭＳ 明朝" w:hint="eastAsia"/>
          <w:szCs w:val="21"/>
        </w:rPr>
        <w:t>５</w:t>
      </w:r>
      <w:r w:rsidRPr="00833D5C">
        <w:rPr>
          <w:rFonts w:ascii="ＭＳ 明朝" w:hAnsi="ＭＳ 明朝" w:hint="eastAsia"/>
          <w:szCs w:val="21"/>
        </w:rPr>
        <w:t>条</w:t>
      </w:r>
      <w:r w:rsidR="006D548D" w:rsidRPr="00833D5C">
        <w:rPr>
          <w:rFonts w:ascii="ＭＳ 明朝" w:hAnsi="ＭＳ 明朝" w:hint="eastAsia"/>
          <w:szCs w:val="21"/>
        </w:rPr>
        <w:t xml:space="preserve">　</w:t>
      </w:r>
      <w:r w:rsidRPr="00833D5C">
        <w:rPr>
          <w:rFonts w:ascii="ＭＳ 明朝" w:hAnsi="ＭＳ 明朝" w:hint="eastAsia"/>
          <w:szCs w:val="21"/>
        </w:rPr>
        <w:t>提供した</w:t>
      </w:r>
      <w:r w:rsidR="006D548D" w:rsidRPr="00833D5C">
        <w:rPr>
          <w:rFonts w:ascii="ＭＳ 明朝" w:hAnsi="ＭＳ 明朝" w:hint="eastAsia"/>
          <w:szCs w:val="21"/>
        </w:rPr>
        <w:t>サービス</w:t>
      </w:r>
      <w:r w:rsidRPr="00833D5C">
        <w:rPr>
          <w:rFonts w:ascii="ＭＳ 明朝" w:hAnsi="ＭＳ 明朝" w:hint="eastAsia"/>
          <w:szCs w:val="21"/>
        </w:rPr>
        <w:t>に関する利用者及び家族からの苦情に対して、迅速かつ適切に対応するため、受付窓口の設置、担当者の配置、事実関係の調査の実施、改善措置、利用</w:t>
      </w:r>
      <w:r w:rsidR="00572703" w:rsidRPr="00833D5C">
        <w:rPr>
          <w:rFonts w:ascii="ＭＳ 明朝" w:hAnsi="ＭＳ 明朝" w:hint="eastAsia"/>
          <w:szCs w:val="21"/>
        </w:rPr>
        <w:t>又</w:t>
      </w:r>
      <w:r w:rsidRPr="00833D5C">
        <w:rPr>
          <w:rFonts w:ascii="ＭＳ 明朝" w:hAnsi="ＭＳ 明朝" w:hint="eastAsia"/>
          <w:szCs w:val="21"/>
        </w:rPr>
        <w:t>は家族に対する説明、記録の整備その他必要な措置を講ずるものとする。</w:t>
      </w:r>
    </w:p>
    <w:p w14:paraId="29E78EAC" w14:textId="77777777" w:rsidR="00675C4A" w:rsidRPr="00833D5C" w:rsidRDefault="00675C4A" w:rsidP="006D548D">
      <w:pPr>
        <w:ind w:leftChars="100" w:left="840" w:hangingChars="300" w:hanging="630"/>
        <w:rPr>
          <w:rFonts w:ascii="ＭＳ 明朝" w:hAnsi="ＭＳ 明朝"/>
          <w:szCs w:val="21"/>
        </w:rPr>
      </w:pPr>
      <w:r w:rsidRPr="00833D5C">
        <w:rPr>
          <w:rFonts w:ascii="ＭＳ 明朝" w:hAnsi="ＭＳ 明朝" w:hint="eastAsia"/>
          <w:szCs w:val="21"/>
        </w:rPr>
        <w:t>（２）</w:t>
      </w:r>
      <w:r w:rsidR="006D548D" w:rsidRPr="00833D5C">
        <w:rPr>
          <w:rFonts w:ascii="ＭＳ 明朝" w:hAnsi="ＭＳ 明朝" w:hint="eastAsia"/>
          <w:szCs w:val="21"/>
        </w:rPr>
        <w:t xml:space="preserve">　</w:t>
      </w:r>
      <w:r w:rsidRPr="00833D5C">
        <w:rPr>
          <w:rFonts w:ascii="ＭＳ 明朝" w:hAnsi="ＭＳ 明朝" w:hint="eastAsia"/>
          <w:szCs w:val="21"/>
        </w:rPr>
        <w:t>提供した</w:t>
      </w:r>
      <w:r w:rsidR="00E030F9" w:rsidRPr="00833D5C">
        <w:rPr>
          <w:rFonts w:ascii="ＭＳ 明朝" w:hAnsi="ＭＳ 明朝" w:hint="eastAsia"/>
          <w:szCs w:val="21"/>
        </w:rPr>
        <w:t>サービス</w:t>
      </w:r>
      <w:r w:rsidRPr="00833D5C">
        <w:rPr>
          <w:rFonts w:ascii="ＭＳ 明朝" w:hAnsi="ＭＳ 明朝" w:hint="eastAsia"/>
          <w:szCs w:val="21"/>
        </w:rPr>
        <w:t>に関する利用者及び家族からの苦情を受け付けた場合には、当該苦情の内容等を記録する。</w:t>
      </w:r>
    </w:p>
    <w:p w14:paraId="33591655" w14:textId="77777777" w:rsidR="00675C4A" w:rsidRPr="00833D5C" w:rsidRDefault="00675C4A" w:rsidP="006D548D">
      <w:pPr>
        <w:ind w:leftChars="100" w:left="840" w:hangingChars="300" w:hanging="630"/>
        <w:rPr>
          <w:rFonts w:ascii="ＭＳ 明朝" w:hAnsi="ＭＳ 明朝"/>
          <w:szCs w:val="21"/>
        </w:rPr>
      </w:pPr>
      <w:r w:rsidRPr="00833D5C">
        <w:rPr>
          <w:rFonts w:ascii="ＭＳ 明朝" w:hAnsi="ＭＳ 明朝" w:hint="eastAsia"/>
          <w:szCs w:val="21"/>
        </w:rPr>
        <w:t>（３）</w:t>
      </w:r>
      <w:r w:rsidR="006D548D" w:rsidRPr="00833D5C">
        <w:rPr>
          <w:rFonts w:ascii="ＭＳ 明朝" w:hAnsi="ＭＳ 明朝" w:hint="eastAsia"/>
          <w:szCs w:val="21"/>
        </w:rPr>
        <w:t xml:space="preserve">　</w:t>
      </w:r>
      <w:r w:rsidRPr="00833D5C">
        <w:rPr>
          <w:rFonts w:ascii="ＭＳ 明朝" w:hAnsi="ＭＳ 明朝" w:hint="eastAsia"/>
          <w:szCs w:val="21"/>
        </w:rPr>
        <w:t>苦情がサービスの質の向上を図る上での重要な情報であるとの認識に立ち、苦情の内容を踏まえ、サービスの質の向上に向けた取り組みを行う。</w:t>
      </w:r>
    </w:p>
    <w:p w14:paraId="7BBA770B" w14:textId="77777777" w:rsidR="00675C4A" w:rsidRPr="00833D5C" w:rsidRDefault="00675C4A" w:rsidP="006D548D">
      <w:pPr>
        <w:ind w:leftChars="100" w:left="840" w:hangingChars="300" w:hanging="630"/>
        <w:rPr>
          <w:rFonts w:ascii="ＭＳ 明朝" w:hAnsi="ＭＳ 明朝"/>
          <w:szCs w:val="21"/>
        </w:rPr>
      </w:pPr>
      <w:r w:rsidRPr="00833D5C">
        <w:rPr>
          <w:rFonts w:ascii="ＭＳ 明朝" w:hAnsi="ＭＳ 明朝" w:hint="eastAsia"/>
          <w:szCs w:val="21"/>
        </w:rPr>
        <w:t>（４）</w:t>
      </w:r>
      <w:r w:rsidR="006D548D" w:rsidRPr="00833D5C">
        <w:rPr>
          <w:rFonts w:ascii="ＭＳ 明朝" w:hAnsi="ＭＳ 明朝" w:hint="eastAsia"/>
          <w:szCs w:val="21"/>
        </w:rPr>
        <w:t xml:space="preserve">　</w:t>
      </w:r>
      <w:r w:rsidRPr="00833D5C">
        <w:rPr>
          <w:rFonts w:ascii="ＭＳ 明朝" w:hAnsi="ＭＳ 明朝" w:hint="eastAsia"/>
          <w:szCs w:val="21"/>
        </w:rPr>
        <w:t>提供した</w:t>
      </w:r>
      <w:r w:rsidR="00E030F9" w:rsidRPr="00833D5C">
        <w:rPr>
          <w:rFonts w:ascii="ＭＳ 明朝" w:hAnsi="ＭＳ 明朝" w:hint="eastAsia"/>
          <w:szCs w:val="21"/>
        </w:rPr>
        <w:t>サービス</w:t>
      </w:r>
      <w:r w:rsidRPr="00833D5C">
        <w:rPr>
          <w:rFonts w:ascii="ＭＳ 明朝" w:hAnsi="ＭＳ 明朝" w:hint="eastAsia"/>
          <w:szCs w:val="21"/>
        </w:rPr>
        <w:t>に関し、介護保険法第２３条の規定により市町村</w:t>
      </w:r>
      <w:r w:rsidR="00BC0D08" w:rsidRPr="00833D5C">
        <w:rPr>
          <w:rFonts w:ascii="ＭＳ 明朝" w:hAnsi="ＭＳ 明朝" w:hint="eastAsia"/>
          <w:szCs w:val="21"/>
        </w:rPr>
        <w:t>及び知多北部</w:t>
      </w:r>
      <w:r w:rsidR="00BC0D08" w:rsidRPr="00833D5C">
        <w:rPr>
          <w:rFonts w:ascii="ＭＳ 明朝" w:hAnsi="ＭＳ 明朝" w:hint="eastAsia"/>
          <w:szCs w:val="21"/>
        </w:rPr>
        <w:lastRenderedPageBreak/>
        <w:t>広域連合</w:t>
      </w:r>
      <w:r w:rsidRPr="00833D5C">
        <w:rPr>
          <w:rFonts w:ascii="ＭＳ 明朝" w:hAnsi="ＭＳ 明朝" w:hint="eastAsia"/>
          <w:szCs w:val="21"/>
        </w:rPr>
        <w:t>が行う調査に協力するとともに、市町村</w:t>
      </w:r>
      <w:r w:rsidR="00BC0D08" w:rsidRPr="00833D5C">
        <w:rPr>
          <w:rFonts w:ascii="ＭＳ 明朝" w:hAnsi="ＭＳ 明朝" w:hint="eastAsia"/>
          <w:szCs w:val="21"/>
        </w:rPr>
        <w:t>及び知多北部広域連合</w:t>
      </w:r>
      <w:r w:rsidRPr="00833D5C">
        <w:rPr>
          <w:rFonts w:ascii="ＭＳ 明朝" w:hAnsi="ＭＳ 明朝" w:hint="eastAsia"/>
          <w:szCs w:val="21"/>
        </w:rPr>
        <w:t>からの質問もしくは照会に応じる。また、利用者</w:t>
      </w:r>
      <w:r w:rsidR="00E030F9" w:rsidRPr="00833D5C">
        <w:rPr>
          <w:rFonts w:ascii="ＭＳ 明朝" w:hAnsi="ＭＳ 明朝" w:hint="eastAsia"/>
          <w:szCs w:val="21"/>
        </w:rPr>
        <w:t>又はその</w:t>
      </w:r>
      <w:r w:rsidRPr="00833D5C">
        <w:rPr>
          <w:rFonts w:ascii="ＭＳ 明朝" w:hAnsi="ＭＳ 明朝" w:hint="eastAsia"/>
          <w:szCs w:val="21"/>
        </w:rPr>
        <w:t>家族からの苦情に関して</w:t>
      </w:r>
      <w:r w:rsidR="00E030F9" w:rsidRPr="00833D5C">
        <w:rPr>
          <w:rFonts w:ascii="ＭＳ 明朝" w:hAnsi="ＭＳ 明朝" w:hint="eastAsia"/>
          <w:szCs w:val="21"/>
        </w:rPr>
        <w:t>、</w:t>
      </w:r>
      <w:r w:rsidRPr="00833D5C">
        <w:rPr>
          <w:rFonts w:ascii="ＭＳ 明朝" w:hAnsi="ＭＳ 明朝" w:hint="eastAsia"/>
          <w:szCs w:val="21"/>
        </w:rPr>
        <w:t>市町村</w:t>
      </w:r>
      <w:r w:rsidR="00BC0D08" w:rsidRPr="00833D5C">
        <w:rPr>
          <w:rFonts w:ascii="ＭＳ 明朝" w:hAnsi="ＭＳ 明朝" w:hint="eastAsia"/>
          <w:szCs w:val="21"/>
        </w:rPr>
        <w:t>及び知多北部広域連合</w:t>
      </w:r>
      <w:r w:rsidRPr="00833D5C">
        <w:rPr>
          <w:rFonts w:ascii="ＭＳ 明朝" w:hAnsi="ＭＳ 明朝" w:hint="eastAsia"/>
          <w:szCs w:val="21"/>
        </w:rPr>
        <w:t>が行う調査に協力するとともに、市町村</w:t>
      </w:r>
      <w:r w:rsidR="00BC0D08" w:rsidRPr="00833D5C">
        <w:rPr>
          <w:rFonts w:ascii="ＭＳ 明朝" w:hAnsi="ＭＳ 明朝" w:hint="eastAsia"/>
          <w:szCs w:val="21"/>
        </w:rPr>
        <w:t>及び知多北部広域連合</w:t>
      </w:r>
      <w:r w:rsidRPr="00833D5C">
        <w:rPr>
          <w:rFonts w:ascii="ＭＳ 明朝" w:hAnsi="ＭＳ 明朝" w:hint="eastAsia"/>
          <w:szCs w:val="21"/>
        </w:rPr>
        <w:t>から指導</w:t>
      </w:r>
      <w:r w:rsidR="00E030F9" w:rsidRPr="00833D5C">
        <w:rPr>
          <w:rFonts w:ascii="ＭＳ 明朝" w:hAnsi="ＭＳ 明朝" w:hint="eastAsia"/>
          <w:szCs w:val="21"/>
        </w:rPr>
        <w:t>又は</w:t>
      </w:r>
      <w:r w:rsidRPr="00833D5C">
        <w:rPr>
          <w:rFonts w:ascii="ＭＳ 明朝" w:hAnsi="ＭＳ 明朝" w:hint="eastAsia"/>
          <w:szCs w:val="21"/>
        </w:rPr>
        <w:t>助言を受けた場合においては、当該指導</w:t>
      </w:r>
      <w:r w:rsidR="00E030F9" w:rsidRPr="00833D5C">
        <w:rPr>
          <w:rFonts w:ascii="ＭＳ 明朝" w:hAnsi="ＭＳ 明朝" w:hint="eastAsia"/>
          <w:szCs w:val="21"/>
        </w:rPr>
        <w:t>又は</w:t>
      </w:r>
      <w:r w:rsidRPr="00833D5C">
        <w:rPr>
          <w:rFonts w:ascii="ＭＳ 明朝" w:hAnsi="ＭＳ 明朝" w:hint="eastAsia"/>
          <w:szCs w:val="21"/>
        </w:rPr>
        <w:t>助言に従って必要な改善を行う。</w:t>
      </w:r>
    </w:p>
    <w:p w14:paraId="3B75DBBB" w14:textId="77777777" w:rsidR="00675C4A" w:rsidRPr="00833D5C" w:rsidRDefault="00675C4A" w:rsidP="006D548D">
      <w:pPr>
        <w:ind w:leftChars="100" w:left="840" w:hangingChars="300" w:hanging="630"/>
        <w:rPr>
          <w:rFonts w:ascii="ＭＳ 明朝" w:hAnsi="ＭＳ 明朝"/>
          <w:szCs w:val="21"/>
        </w:rPr>
      </w:pPr>
      <w:r w:rsidRPr="00833D5C">
        <w:rPr>
          <w:rFonts w:ascii="ＭＳ 明朝" w:hAnsi="ＭＳ 明朝" w:hint="eastAsia"/>
          <w:szCs w:val="21"/>
        </w:rPr>
        <w:t>（５）</w:t>
      </w:r>
      <w:r w:rsidR="006D548D" w:rsidRPr="00833D5C">
        <w:rPr>
          <w:rFonts w:ascii="ＭＳ 明朝" w:hAnsi="ＭＳ 明朝" w:hint="eastAsia"/>
          <w:szCs w:val="21"/>
        </w:rPr>
        <w:t xml:space="preserve">　</w:t>
      </w:r>
      <w:r w:rsidRPr="00833D5C">
        <w:rPr>
          <w:rFonts w:ascii="ＭＳ 明朝" w:hAnsi="ＭＳ 明朝" w:hint="eastAsia"/>
          <w:szCs w:val="21"/>
        </w:rPr>
        <w:t>市町村</w:t>
      </w:r>
      <w:r w:rsidR="00BC0D08" w:rsidRPr="00833D5C">
        <w:rPr>
          <w:rFonts w:ascii="ＭＳ 明朝" w:hAnsi="ＭＳ 明朝" w:hint="eastAsia"/>
          <w:szCs w:val="21"/>
        </w:rPr>
        <w:t>及び知多北部広域連合</w:t>
      </w:r>
      <w:r w:rsidRPr="00833D5C">
        <w:rPr>
          <w:rFonts w:ascii="ＭＳ 明朝" w:hAnsi="ＭＳ 明朝" w:hint="eastAsia"/>
          <w:szCs w:val="21"/>
        </w:rPr>
        <w:t>からの求めがあった場合には、改善内容を市町村</w:t>
      </w:r>
      <w:r w:rsidR="00BC0D08" w:rsidRPr="00833D5C">
        <w:rPr>
          <w:rFonts w:ascii="ＭＳ 明朝" w:hAnsi="ＭＳ 明朝" w:hint="eastAsia"/>
          <w:szCs w:val="21"/>
        </w:rPr>
        <w:t>及び知多北部広域連合</w:t>
      </w:r>
      <w:r w:rsidRPr="00833D5C">
        <w:rPr>
          <w:rFonts w:ascii="ＭＳ 明朝" w:hAnsi="ＭＳ 明朝" w:hint="eastAsia"/>
          <w:szCs w:val="21"/>
        </w:rPr>
        <w:t>に報告する。</w:t>
      </w:r>
    </w:p>
    <w:p w14:paraId="337B5CCA" w14:textId="77777777" w:rsidR="00675C4A" w:rsidRPr="00833D5C" w:rsidRDefault="00675C4A" w:rsidP="006D548D">
      <w:pPr>
        <w:ind w:leftChars="100" w:left="840" w:hangingChars="300" w:hanging="630"/>
        <w:rPr>
          <w:rFonts w:ascii="ＭＳ 明朝" w:hAnsi="ＭＳ 明朝"/>
          <w:szCs w:val="21"/>
        </w:rPr>
      </w:pPr>
      <w:r w:rsidRPr="00833D5C">
        <w:rPr>
          <w:rFonts w:ascii="ＭＳ 明朝" w:hAnsi="ＭＳ 明朝" w:hint="eastAsia"/>
          <w:szCs w:val="21"/>
        </w:rPr>
        <w:t>（６）</w:t>
      </w:r>
      <w:r w:rsidR="006D548D" w:rsidRPr="00833D5C">
        <w:rPr>
          <w:rFonts w:ascii="ＭＳ 明朝" w:hAnsi="ＭＳ 明朝" w:hint="eastAsia"/>
          <w:szCs w:val="21"/>
        </w:rPr>
        <w:t xml:space="preserve">　</w:t>
      </w:r>
      <w:r w:rsidR="00E030F9" w:rsidRPr="00833D5C">
        <w:rPr>
          <w:rFonts w:ascii="ＭＳ 明朝" w:hAnsi="ＭＳ 明朝" w:hint="eastAsia"/>
          <w:szCs w:val="21"/>
        </w:rPr>
        <w:t>提供</w:t>
      </w:r>
      <w:r w:rsidRPr="00833D5C">
        <w:rPr>
          <w:rFonts w:ascii="ＭＳ 明朝" w:hAnsi="ＭＳ 明朝" w:hint="eastAsia"/>
          <w:szCs w:val="21"/>
        </w:rPr>
        <w:t>した</w:t>
      </w:r>
      <w:r w:rsidR="00E030F9" w:rsidRPr="00833D5C">
        <w:rPr>
          <w:rFonts w:ascii="ＭＳ 明朝" w:hAnsi="ＭＳ 明朝" w:hint="eastAsia"/>
          <w:szCs w:val="21"/>
        </w:rPr>
        <w:t>サービス</w:t>
      </w:r>
      <w:r w:rsidRPr="00833D5C">
        <w:rPr>
          <w:rFonts w:ascii="ＭＳ 明朝" w:hAnsi="ＭＳ 明朝" w:hint="eastAsia"/>
          <w:szCs w:val="21"/>
        </w:rPr>
        <w:t>に係る利用者</w:t>
      </w:r>
      <w:r w:rsidR="00E030F9" w:rsidRPr="00833D5C">
        <w:rPr>
          <w:rFonts w:ascii="ＭＳ 明朝" w:hAnsi="ＭＳ 明朝" w:hint="eastAsia"/>
          <w:szCs w:val="21"/>
        </w:rPr>
        <w:t>又はその</w:t>
      </w:r>
      <w:r w:rsidRPr="00833D5C">
        <w:rPr>
          <w:rFonts w:ascii="ＭＳ 明朝" w:hAnsi="ＭＳ 明朝" w:hint="eastAsia"/>
          <w:szCs w:val="21"/>
        </w:rPr>
        <w:t>家族からの苦情に関して</w:t>
      </w:r>
      <w:r w:rsidR="00572703" w:rsidRPr="00833D5C">
        <w:rPr>
          <w:rFonts w:ascii="ＭＳ 明朝" w:hAnsi="ＭＳ 明朝" w:hint="eastAsia"/>
          <w:szCs w:val="21"/>
        </w:rPr>
        <w:t>、</w:t>
      </w:r>
      <w:r w:rsidRPr="00833D5C">
        <w:rPr>
          <w:rFonts w:ascii="ＭＳ 明朝" w:hAnsi="ＭＳ 明朝" w:hint="eastAsia"/>
          <w:szCs w:val="21"/>
        </w:rPr>
        <w:t>国民健康保険団体連合会が行う介護保険法第１７６条第１項第</w:t>
      </w:r>
      <w:r w:rsidR="00755BFE" w:rsidRPr="00833D5C">
        <w:rPr>
          <w:rFonts w:ascii="ＭＳ 明朝" w:hAnsi="ＭＳ 明朝" w:hint="eastAsia"/>
          <w:szCs w:val="21"/>
        </w:rPr>
        <w:t>３</w:t>
      </w:r>
      <w:r w:rsidRPr="00833D5C">
        <w:rPr>
          <w:rFonts w:ascii="ＭＳ 明朝" w:hAnsi="ＭＳ 明朝" w:hint="eastAsia"/>
          <w:szCs w:val="21"/>
        </w:rPr>
        <w:t>号の</w:t>
      </w:r>
      <w:r w:rsidR="00945CCF" w:rsidRPr="00833D5C">
        <w:rPr>
          <w:rFonts w:ascii="ＭＳ 明朝" w:hAnsi="ＭＳ 明朝" w:hint="eastAsia"/>
          <w:szCs w:val="21"/>
        </w:rPr>
        <w:t>規定による</w:t>
      </w:r>
      <w:r w:rsidRPr="00833D5C">
        <w:rPr>
          <w:rFonts w:ascii="ＭＳ 明朝" w:hAnsi="ＭＳ 明朝" w:hint="eastAsia"/>
          <w:szCs w:val="21"/>
        </w:rPr>
        <w:t>調査に協力するとともに、同号の</w:t>
      </w:r>
      <w:r w:rsidR="00945CCF" w:rsidRPr="00833D5C">
        <w:rPr>
          <w:rFonts w:ascii="ＭＳ 明朝" w:hAnsi="ＭＳ 明朝" w:hint="eastAsia"/>
          <w:szCs w:val="21"/>
        </w:rPr>
        <w:t>規定による</w:t>
      </w:r>
      <w:r w:rsidRPr="00833D5C">
        <w:rPr>
          <w:rFonts w:ascii="ＭＳ 明朝" w:hAnsi="ＭＳ 明朝" w:hint="eastAsia"/>
          <w:szCs w:val="21"/>
        </w:rPr>
        <w:t>指導</w:t>
      </w:r>
      <w:r w:rsidR="00945CCF" w:rsidRPr="00833D5C">
        <w:rPr>
          <w:rFonts w:ascii="ＭＳ 明朝" w:hAnsi="ＭＳ 明朝" w:hint="eastAsia"/>
          <w:szCs w:val="21"/>
        </w:rPr>
        <w:t>又</w:t>
      </w:r>
      <w:r w:rsidRPr="00833D5C">
        <w:rPr>
          <w:rFonts w:ascii="ＭＳ 明朝" w:hAnsi="ＭＳ 明朝" w:hint="eastAsia"/>
          <w:szCs w:val="21"/>
        </w:rPr>
        <w:t>は助言を受けた場合においては、当該指導又は助言に従って必要な改善を行う。</w:t>
      </w:r>
    </w:p>
    <w:p w14:paraId="1EA392A4" w14:textId="01BA1C33" w:rsidR="00BC0D08" w:rsidRDefault="00675C4A" w:rsidP="00894925">
      <w:pPr>
        <w:ind w:leftChars="100" w:left="840" w:hangingChars="300" w:hanging="630"/>
        <w:rPr>
          <w:rFonts w:ascii="ＭＳ 明朝" w:hAnsi="ＭＳ 明朝"/>
          <w:szCs w:val="21"/>
        </w:rPr>
      </w:pPr>
      <w:r w:rsidRPr="00833D5C">
        <w:rPr>
          <w:rFonts w:ascii="ＭＳ 明朝" w:hAnsi="ＭＳ 明朝" w:hint="eastAsia"/>
          <w:szCs w:val="21"/>
        </w:rPr>
        <w:t>（７</w:t>
      </w:r>
      <w:r w:rsidR="006D548D" w:rsidRPr="00833D5C">
        <w:rPr>
          <w:rFonts w:ascii="ＭＳ 明朝" w:hAnsi="ＭＳ 明朝" w:hint="eastAsia"/>
          <w:szCs w:val="21"/>
        </w:rPr>
        <w:t>）</w:t>
      </w:r>
      <w:r w:rsidR="00E030F9" w:rsidRPr="00833D5C">
        <w:rPr>
          <w:rFonts w:ascii="ＭＳ 明朝" w:hAnsi="ＭＳ 明朝" w:hint="eastAsia"/>
          <w:szCs w:val="21"/>
        </w:rPr>
        <w:t xml:space="preserve">　</w:t>
      </w:r>
      <w:r w:rsidRPr="00833D5C">
        <w:rPr>
          <w:rFonts w:ascii="ＭＳ 明朝" w:hAnsi="ＭＳ 明朝" w:hint="eastAsia"/>
          <w:szCs w:val="21"/>
        </w:rPr>
        <w:t>国民健康保険団体連合会からの求めがあった場合には、改善の内容を国民健康保険団体連合会に報告する。</w:t>
      </w:r>
    </w:p>
    <w:p w14:paraId="5BD87F82" w14:textId="77777777" w:rsidR="005215ED" w:rsidRPr="00833D5C" w:rsidRDefault="005215ED" w:rsidP="00894925">
      <w:pPr>
        <w:ind w:leftChars="100" w:left="840" w:hangingChars="300" w:hanging="630"/>
        <w:rPr>
          <w:rFonts w:ascii="ＭＳ 明朝" w:hAnsi="ＭＳ 明朝"/>
          <w:szCs w:val="21"/>
        </w:rPr>
      </w:pPr>
    </w:p>
    <w:p w14:paraId="043D6E94" w14:textId="77777777" w:rsidR="00675C4A" w:rsidRPr="00833D5C" w:rsidRDefault="00675C4A">
      <w:pPr>
        <w:rPr>
          <w:rFonts w:ascii="ＭＳ 明朝" w:hAnsi="ＭＳ 明朝"/>
          <w:szCs w:val="21"/>
        </w:rPr>
      </w:pPr>
      <w:r w:rsidRPr="00833D5C">
        <w:rPr>
          <w:rFonts w:ascii="ＭＳ 明朝" w:hAnsi="ＭＳ 明朝" w:hint="eastAsia"/>
          <w:szCs w:val="21"/>
        </w:rPr>
        <w:t>（事故発生時の対応）</w:t>
      </w:r>
    </w:p>
    <w:p w14:paraId="43C7E4CE" w14:textId="0292FCE3" w:rsidR="00675C4A" w:rsidRPr="00833D5C" w:rsidRDefault="00675C4A" w:rsidP="00E030F9">
      <w:pPr>
        <w:ind w:left="840" w:hangingChars="400" w:hanging="840"/>
        <w:rPr>
          <w:rFonts w:ascii="ＭＳ 明朝" w:hAnsi="ＭＳ 明朝"/>
          <w:szCs w:val="21"/>
        </w:rPr>
      </w:pPr>
      <w:r w:rsidRPr="00833D5C">
        <w:rPr>
          <w:rFonts w:ascii="ＭＳ 明朝" w:hAnsi="ＭＳ 明朝" w:hint="eastAsia"/>
          <w:szCs w:val="21"/>
        </w:rPr>
        <w:t>第</w:t>
      </w:r>
      <w:r w:rsidR="006D548D" w:rsidRPr="00833D5C">
        <w:rPr>
          <w:rFonts w:ascii="ＭＳ 明朝" w:hAnsi="ＭＳ 明朝" w:hint="eastAsia"/>
          <w:szCs w:val="21"/>
        </w:rPr>
        <w:t>１</w:t>
      </w:r>
      <w:r w:rsidR="005215ED">
        <w:rPr>
          <w:rFonts w:ascii="ＭＳ 明朝" w:hAnsi="ＭＳ 明朝" w:hint="eastAsia"/>
          <w:szCs w:val="21"/>
        </w:rPr>
        <w:t>６</w:t>
      </w:r>
      <w:r w:rsidRPr="00833D5C">
        <w:rPr>
          <w:rFonts w:ascii="ＭＳ 明朝" w:hAnsi="ＭＳ 明朝" w:hint="eastAsia"/>
          <w:szCs w:val="21"/>
        </w:rPr>
        <w:t>条</w:t>
      </w:r>
      <w:r w:rsidR="00E030F9" w:rsidRPr="00833D5C">
        <w:rPr>
          <w:rFonts w:ascii="ＭＳ 明朝" w:hAnsi="ＭＳ 明朝" w:hint="eastAsia"/>
          <w:szCs w:val="21"/>
        </w:rPr>
        <w:t xml:space="preserve">　事故が生じた場合は、速やかに、知多北部広域連合、東浦町、利用者が居住する市町村、利用者の家族等に連絡をするとともに、必要な措置を講じる。</w:t>
      </w:r>
    </w:p>
    <w:p w14:paraId="66A17FC9" w14:textId="77777777" w:rsidR="00E030F9" w:rsidRPr="00833D5C" w:rsidRDefault="00E030F9" w:rsidP="00E030F9">
      <w:pPr>
        <w:ind w:left="840" w:hangingChars="400" w:hanging="840"/>
        <w:rPr>
          <w:rFonts w:ascii="ＭＳ 明朝" w:hAnsi="ＭＳ 明朝"/>
          <w:szCs w:val="21"/>
        </w:rPr>
      </w:pPr>
      <w:r w:rsidRPr="00833D5C">
        <w:rPr>
          <w:rFonts w:ascii="ＭＳ 明朝" w:hAnsi="ＭＳ 明朝" w:hint="eastAsia"/>
          <w:szCs w:val="21"/>
        </w:rPr>
        <w:t xml:space="preserve">　（２）　利用者に対するサービスの提供により賠償すべき事故が発生した場合には、損害賠償を速やかに行う。</w:t>
      </w:r>
    </w:p>
    <w:p w14:paraId="5CB030C3" w14:textId="77777777" w:rsidR="00675C4A" w:rsidRPr="00833D5C" w:rsidRDefault="00675C4A" w:rsidP="00E030F9">
      <w:pPr>
        <w:ind w:leftChars="100" w:left="840" w:hangingChars="300" w:hanging="630"/>
        <w:rPr>
          <w:rFonts w:ascii="ＭＳ 明朝" w:hAnsi="ＭＳ 明朝"/>
          <w:szCs w:val="21"/>
        </w:rPr>
      </w:pPr>
      <w:r w:rsidRPr="00833D5C">
        <w:rPr>
          <w:rFonts w:ascii="ＭＳ 明朝" w:hAnsi="ＭＳ 明朝" w:hint="eastAsia"/>
          <w:szCs w:val="21"/>
        </w:rPr>
        <w:t>（</w:t>
      </w:r>
      <w:r w:rsidR="00E030F9" w:rsidRPr="00833D5C">
        <w:rPr>
          <w:rFonts w:ascii="ＭＳ 明朝" w:hAnsi="ＭＳ 明朝" w:hint="eastAsia"/>
          <w:szCs w:val="21"/>
        </w:rPr>
        <w:t>３</w:t>
      </w:r>
      <w:r w:rsidRPr="00833D5C">
        <w:rPr>
          <w:rFonts w:ascii="ＭＳ 明朝" w:hAnsi="ＭＳ 明朝" w:hint="eastAsia"/>
          <w:szCs w:val="21"/>
        </w:rPr>
        <w:t>）</w:t>
      </w:r>
      <w:r w:rsidR="00E030F9" w:rsidRPr="00833D5C">
        <w:rPr>
          <w:rFonts w:ascii="ＭＳ 明朝" w:hAnsi="ＭＳ 明朝" w:hint="eastAsia"/>
          <w:szCs w:val="21"/>
        </w:rPr>
        <w:t xml:space="preserve">　</w:t>
      </w:r>
      <w:r w:rsidRPr="00833D5C">
        <w:rPr>
          <w:rFonts w:ascii="ＭＳ 明朝" w:hAnsi="ＭＳ 明朝" w:hint="eastAsia"/>
          <w:szCs w:val="21"/>
        </w:rPr>
        <w:t>事故が生じた場合は、その事故の状況及び事故に際して</w:t>
      </w:r>
      <w:r w:rsidR="00945CCF" w:rsidRPr="00833D5C">
        <w:rPr>
          <w:rFonts w:ascii="ＭＳ 明朝" w:hAnsi="ＭＳ 明朝" w:hint="eastAsia"/>
          <w:szCs w:val="21"/>
        </w:rPr>
        <w:t>行った</w:t>
      </w:r>
      <w:r w:rsidRPr="00833D5C">
        <w:rPr>
          <w:rFonts w:ascii="ＭＳ 明朝" w:hAnsi="ＭＳ 明朝" w:hint="eastAsia"/>
          <w:szCs w:val="21"/>
        </w:rPr>
        <w:t>処置について記録する。</w:t>
      </w:r>
    </w:p>
    <w:p w14:paraId="6E4B9482" w14:textId="77777777" w:rsidR="00675C4A" w:rsidRPr="00833D5C" w:rsidRDefault="00675C4A" w:rsidP="00E030F9">
      <w:pPr>
        <w:ind w:firstLineChars="100" w:firstLine="210"/>
        <w:rPr>
          <w:rFonts w:ascii="ＭＳ 明朝" w:hAnsi="ＭＳ 明朝"/>
          <w:szCs w:val="21"/>
        </w:rPr>
      </w:pPr>
      <w:r w:rsidRPr="00833D5C">
        <w:rPr>
          <w:rFonts w:ascii="ＭＳ 明朝" w:hAnsi="ＭＳ 明朝" w:hint="eastAsia"/>
          <w:szCs w:val="21"/>
        </w:rPr>
        <w:t>（</w:t>
      </w:r>
      <w:r w:rsidR="00E030F9" w:rsidRPr="00833D5C">
        <w:rPr>
          <w:rFonts w:ascii="ＭＳ 明朝" w:hAnsi="ＭＳ 明朝" w:hint="eastAsia"/>
          <w:szCs w:val="21"/>
        </w:rPr>
        <w:t>４</w:t>
      </w:r>
      <w:r w:rsidRPr="00833D5C">
        <w:rPr>
          <w:rFonts w:ascii="ＭＳ 明朝" w:hAnsi="ＭＳ 明朝" w:hint="eastAsia"/>
          <w:szCs w:val="21"/>
        </w:rPr>
        <w:t>）</w:t>
      </w:r>
      <w:r w:rsidR="00E030F9" w:rsidRPr="00833D5C">
        <w:rPr>
          <w:rFonts w:ascii="ＭＳ 明朝" w:hAnsi="ＭＳ 明朝" w:hint="eastAsia"/>
          <w:szCs w:val="21"/>
        </w:rPr>
        <w:t xml:space="preserve">　</w:t>
      </w:r>
      <w:r w:rsidRPr="00833D5C">
        <w:rPr>
          <w:rFonts w:ascii="ＭＳ 明朝" w:hAnsi="ＭＳ 明朝" w:hint="eastAsia"/>
          <w:szCs w:val="21"/>
        </w:rPr>
        <w:t>事故が生じた際には</w:t>
      </w:r>
      <w:r w:rsidR="00945CCF" w:rsidRPr="00833D5C">
        <w:rPr>
          <w:rFonts w:ascii="ＭＳ 明朝" w:hAnsi="ＭＳ 明朝" w:hint="eastAsia"/>
          <w:szCs w:val="21"/>
        </w:rPr>
        <w:t>、</w:t>
      </w:r>
      <w:r w:rsidRPr="00833D5C">
        <w:rPr>
          <w:rFonts w:ascii="ＭＳ 明朝" w:hAnsi="ＭＳ 明朝" w:hint="eastAsia"/>
          <w:szCs w:val="21"/>
        </w:rPr>
        <w:t>その原因を解明し、再発防止を防ぐための対策を講じる。</w:t>
      </w:r>
    </w:p>
    <w:p w14:paraId="648D401A" w14:textId="77777777" w:rsidR="00675C4A" w:rsidRPr="00833D5C" w:rsidRDefault="00675C4A">
      <w:pPr>
        <w:rPr>
          <w:rFonts w:ascii="ＭＳ 明朝" w:hAnsi="ＭＳ 明朝"/>
          <w:szCs w:val="21"/>
        </w:rPr>
      </w:pPr>
    </w:p>
    <w:p w14:paraId="19E10F79" w14:textId="77777777" w:rsidR="00675C4A" w:rsidRPr="00833D5C" w:rsidRDefault="00675C4A">
      <w:pPr>
        <w:rPr>
          <w:rFonts w:ascii="ＭＳ 明朝" w:hAnsi="ＭＳ 明朝"/>
          <w:szCs w:val="21"/>
        </w:rPr>
      </w:pPr>
      <w:r w:rsidRPr="00833D5C">
        <w:rPr>
          <w:rFonts w:ascii="ＭＳ 明朝" w:hAnsi="ＭＳ 明朝" w:hint="eastAsia"/>
          <w:szCs w:val="21"/>
        </w:rPr>
        <w:t>（衛生管理）</w:t>
      </w:r>
    </w:p>
    <w:p w14:paraId="6A1B4941" w14:textId="521F8458" w:rsidR="00675C4A" w:rsidRPr="00833D5C" w:rsidRDefault="00675C4A" w:rsidP="005E52B8">
      <w:pPr>
        <w:ind w:left="840" w:hangingChars="400" w:hanging="840"/>
        <w:rPr>
          <w:rFonts w:ascii="ＭＳ 明朝" w:hAnsi="ＭＳ 明朝"/>
          <w:szCs w:val="21"/>
        </w:rPr>
      </w:pPr>
      <w:r w:rsidRPr="00833D5C">
        <w:rPr>
          <w:rFonts w:ascii="ＭＳ 明朝" w:hAnsi="ＭＳ 明朝" w:hint="eastAsia"/>
          <w:szCs w:val="21"/>
        </w:rPr>
        <w:t>第</w:t>
      </w:r>
      <w:r w:rsidR="006D548D" w:rsidRPr="00833D5C">
        <w:rPr>
          <w:rFonts w:ascii="ＭＳ 明朝" w:hAnsi="ＭＳ 明朝" w:hint="eastAsia"/>
          <w:szCs w:val="21"/>
        </w:rPr>
        <w:t>１</w:t>
      </w:r>
      <w:r w:rsidR="005215ED">
        <w:rPr>
          <w:rFonts w:ascii="ＭＳ 明朝" w:hAnsi="ＭＳ 明朝" w:hint="eastAsia"/>
          <w:szCs w:val="21"/>
        </w:rPr>
        <w:t>７</w:t>
      </w:r>
      <w:r w:rsidRPr="00833D5C">
        <w:rPr>
          <w:rFonts w:ascii="ＭＳ 明朝" w:hAnsi="ＭＳ 明朝" w:hint="eastAsia"/>
          <w:szCs w:val="21"/>
        </w:rPr>
        <w:t>条</w:t>
      </w:r>
      <w:r w:rsidR="005E52B8" w:rsidRPr="00833D5C">
        <w:rPr>
          <w:rFonts w:ascii="ＭＳ 明朝" w:hAnsi="ＭＳ 明朝" w:hint="eastAsia"/>
          <w:szCs w:val="21"/>
        </w:rPr>
        <w:t xml:space="preserve">　サービスに</w:t>
      </w:r>
      <w:r w:rsidR="00755ED5" w:rsidRPr="00833D5C">
        <w:rPr>
          <w:rFonts w:ascii="ＭＳ 明朝" w:hAnsi="ＭＳ 明朝" w:hint="eastAsia"/>
          <w:szCs w:val="21"/>
        </w:rPr>
        <w:t>使用する備品等は清潔を保持するため、業</w:t>
      </w:r>
      <w:r w:rsidRPr="00833D5C">
        <w:rPr>
          <w:rFonts w:ascii="ＭＳ 明朝" w:hAnsi="ＭＳ 明朝" w:hint="eastAsia"/>
          <w:szCs w:val="21"/>
        </w:rPr>
        <w:t>務開始前・終了時の日々の清掃・消毒を施す</w:t>
      </w:r>
      <w:r w:rsidR="00755ED5" w:rsidRPr="00833D5C">
        <w:rPr>
          <w:rFonts w:ascii="ＭＳ 明朝" w:hAnsi="ＭＳ 明朝" w:hint="eastAsia"/>
          <w:szCs w:val="21"/>
        </w:rPr>
        <w:t>等</w:t>
      </w:r>
      <w:r w:rsidRPr="00833D5C">
        <w:rPr>
          <w:rFonts w:ascii="ＭＳ 明朝" w:hAnsi="ＭＳ 明朝" w:hint="eastAsia"/>
          <w:szCs w:val="21"/>
        </w:rPr>
        <w:t>、常に衛生管理に留意するものとする。</w:t>
      </w:r>
    </w:p>
    <w:p w14:paraId="33D63A93" w14:textId="77777777" w:rsidR="00675C4A" w:rsidRPr="00833D5C" w:rsidRDefault="00755ED5" w:rsidP="005E52B8">
      <w:pPr>
        <w:ind w:leftChars="100" w:left="840" w:hangingChars="300" w:hanging="630"/>
        <w:rPr>
          <w:rFonts w:ascii="ＭＳ 明朝" w:hAnsi="ＭＳ 明朝"/>
          <w:szCs w:val="21"/>
        </w:rPr>
      </w:pPr>
      <w:r w:rsidRPr="00833D5C">
        <w:rPr>
          <w:rFonts w:ascii="ＭＳ 明朝" w:hAnsi="ＭＳ 明朝" w:hint="eastAsia"/>
          <w:szCs w:val="21"/>
        </w:rPr>
        <w:t>（２）</w:t>
      </w:r>
      <w:r w:rsidR="005E52B8" w:rsidRPr="00833D5C">
        <w:rPr>
          <w:rFonts w:ascii="ＭＳ 明朝" w:hAnsi="ＭＳ 明朝" w:hint="eastAsia"/>
          <w:szCs w:val="21"/>
        </w:rPr>
        <w:t xml:space="preserve">　</w:t>
      </w:r>
      <w:r w:rsidRPr="00833D5C">
        <w:rPr>
          <w:rFonts w:ascii="ＭＳ 明朝" w:hAnsi="ＭＳ 明朝" w:hint="eastAsia"/>
          <w:szCs w:val="21"/>
        </w:rPr>
        <w:t>事業所の</w:t>
      </w:r>
      <w:r w:rsidR="005E52B8" w:rsidRPr="00833D5C">
        <w:rPr>
          <w:rFonts w:ascii="ＭＳ 明朝" w:hAnsi="ＭＳ 明朝" w:hint="eastAsia"/>
          <w:szCs w:val="21"/>
        </w:rPr>
        <w:t>従業者</w:t>
      </w:r>
      <w:r w:rsidRPr="00833D5C">
        <w:rPr>
          <w:rFonts w:ascii="ＭＳ 明朝" w:hAnsi="ＭＳ 明朝" w:hint="eastAsia"/>
          <w:szCs w:val="21"/>
        </w:rPr>
        <w:t>は、研修</w:t>
      </w:r>
      <w:r w:rsidR="00945CCF" w:rsidRPr="00833D5C">
        <w:rPr>
          <w:rFonts w:ascii="ＭＳ 明朝" w:hAnsi="ＭＳ 明朝" w:hint="eastAsia"/>
          <w:szCs w:val="21"/>
        </w:rPr>
        <w:t>、</w:t>
      </w:r>
      <w:r w:rsidRPr="00833D5C">
        <w:rPr>
          <w:rFonts w:ascii="ＭＳ 明朝" w:hAnsi="ＭＳ 明朝" w:hint="eastAsia"/>
          <w:szCs w:val="21"/>
        </w:rPr>
        <w:t>勉強会</w:t>
      </w:r>
      <w:r w:rsidR="00945CCF" w:rsidRPr="00833D5C">
        <w:rPr>
          <w:rFonts w:ascii="ＭＳ 明朝" w:hAnsi="ＭＳ 明朝" w:hint="eastAsia"/>
          <w:szCs w:val="21"/>
        </w:rPr>
        <w:t>等</w:t>
      </w:r>
      <w:r w:rsidRPr="00833D5C">
        <w:rPr>
          <w:rFonts w:ascii="ＭＳ 明朝" w:hAnsi="ＭＳ 明朝" w:hint="eastAsia"/>
          <w:szCs w:val="21"/>
        </w:rPr>
        <w:t>を通じ</w:t>
      </w:r>
      <w:r w:rsidR="00945CCF" w:rsidRPr="00833D5C">
        <w:rPr>
          <w:rFonts w:ascii="ＭＳ 明朝" w:hAnsi="ＭＳ 明朝" w:hint="eastAsia"/>
          <w:szCs w:val="21"/>
        </w:rPr>
        <w:t>て</w:t>
      </w:r>
      <w:r w:rsidRPr="00833D5C">
        <w:rPr>
          <w:rFonts w:ascii="ＭＳ 明朝" w:hAnsi="ＭＳ 明朝" w:hint="eastAsia"/>
          <w:szCs w:val="21"/>
        </w:rPr>
        <w:t>感染症対策や衛生管理に関する知識の習得を図る。</w:t>
      </w:r>
    </w:p>
    <w:p w14:paraId="3C91EBD3" w14:textId="77777777" w:rsidR="00675C4A" w:rsidRPr="00833D5C" w:rsidRDefault="00675C4A">
      <w:pPr>
        <w:rPr>
          <w:rFonts w:ascii="ＭＳ 明朝" w:hAnsi="ＭＳ 明朝"/>
          <w:szCs w:val="21"/>
        </w:rPr>
      </w:pPr>
    </w:p>
    <w:p w14:paraId="4510D000" w14:textId="77777777" w:rsidR="00675C4A" w:rsidRPr="00833D5C" w:rsidRDefault="00755ED5">
      <w:pPr>
        <w:rPr>
          <w:rFonts w:ascii="ＭＳ 明朝" w:hAnsi="ＭＳ 明朝"/>
          <w:szCs w:val="21"/>
        </w:rPr>
      </w:pPr>
      <w:r w:rsidRPr="00833D5C">
        <w:rPr>
          <w:rFonts w:ascii="ＭＳ 明朝" w:hAnsi="ＭＳ 明朝" w:hint="eastAsia"/>
          <w:szCs w:val="21"/>
        </w:rPr>
        <w:t>（緊急時における対応）</w:t>
      </w:r>
    </w:p>
    <w:p w14:paraId="31085B61" w14:textId="5E954CF4" w:rsidR="00675C4A" w:rsidRPr="00833D5C" w:rsidRDefault="00755ED5" w:rsidP="005E52B8">
      <w:pPr>
        <w:ind w:left="840" w:hangingChars="400" w:hanging="840"/>
        <w:rPr>
          <w:rFonts w:ascii="ＭＳ 明朝" w:hAnsi="ＭＳ 明朝"/>
          <w:szCs w:val="21"/>
        </w:rPr>
      </w:pPr>
      <w:r w:rsidRPr="00833D5C">
        <w:rPr>
          <w:rFonts w:ascii="ＭＳ 明朝" w:hAnsi="ＭＳ 明朝" w:hint="eastAsia"/>
          <w:szCs w:val="21"/>
        </w:rPr>
        <w:t>第</w:t>
      </w:r>
      <w:r w:rsidR="006D548D" w:rsidRPr="00833D5C">
        <w:rPr>
          <w:rFonts w:ascii="ＭＳ 明朝" w:hAnsi="ＭＳ 明朝" w:hint="eastAsia"/>
          <w:szCs w:val="21"/>
        </w:rPr>
        <w:t>１</w:t>
      </w:r>
      <w:r w:rsidR="005215ED">
        <w:rPr>
          <w:rFonts w:ascii="ＭＳ 明朝" w:hAnsi="ＭＳ 明朝" w:hint="eastAsia"/>
          <w:szCs w:val="21"/>
        </w:rPr>
        <w:t>８</w:t>
      </w:r>
      <w:r w:rsidRPr="00833D5C">
        <w:rPr>
          <w:rFonts w:ascii="ＭＳ 明朝" w:hAnsi="ＭＳ 明朝" w:hint="eastAsia"/>
          <w:szCs w:val="21"/>
        </w:rPr>
        <w:t>条</w:t>
      </w:r>
      <w:r w:rsidR="005E52B8" w:rsidRPr="00833D5C">
        <w:rPr>
          <w:rFonts w:ascii="ＭＳ 明朝" w:hAnsi="ＭＳ 明朝" w:hint="eastAsia"/>
          <w:szCs w:val="21"/>
        </w:rPr>
        <w:t xml:space="preserve">　従業者</w:t>
      </w:r>
      <w:r w:rsidRPr="00833D5C">
        <w:rPr>
          <w:rFonts w:ascii="ＭＳ 明朝" w:hAnsi="ＭＳ 明朝" w:hint="eastAsia"/>
          <w:szCs w:val="21"/>
        </w:rPr>
        <w:t>は、サービス実施中に利用者の心身の状況に異常その他緊急事態が生じた時には、速やかに主治医に連携等の処置を講ずるとともに、管理者に報告しなければならない。</w:t>
      </w:r>
    </w:p>
    <w:p w14:paraId="28A667BD" w14:textId="77777777" w:rsidR="00675C4A" w:rsidRPr="00833D5C" w:rsidRDefault="00755ED5" w:rsidP="005E52B8">
      <w:pPr>
        <w:ind w:leftChars="100" w:left="840" w:hangingChars="300" w:hanging="630"/>
        <w:rPr>
          <w:rFonts w:ascii="ＭＳ 明朝" w:hAnsi="ＭＳ 明朝"/>
          <w:szCs w:val="21"/>
        </w:rPr>
      </w:pPr>
      <w:r w:rsidRPr="00833D5C">
        <w:rPr>
          <w:rFonts w:ascii="ＭＳ 明朝" w:hAnsi="ＭＳ 明朝" w:hint="eastAsia"/>
          <w:szCs w:val="21"/>
        </w:rPr>
        <w:t>（２）</w:t>
      </w:r>
      <w:r w:rsidR="005E52B8" w:rsidRPr="00833D5C">
        <w:rPr>
          <w:rFonts w:ascii="ＭＳ 明朝" w:hAnsi="ＭＳ 明朝" w:hint="eastAsia"/>
          <w:szCs w:val="21"/>
        </w:rPr>
        <w:t xml:space="preserve">　</w:t>
      </w:r>
      <w:r w:rsidRPr="00833D5C">
        <w:rPr>
          <w:rFonts w:ascii="ＭＳ 明朝" w:hAnsi="ＭＳ 明朝" w:hint="eastAsia"/>
          <w:szCs w:val="21"/>
        </w:rPr>
        <w:t>主治医</w:t>
      </w:r>
      <w:r w:rsidR="00945CCF" w:rsidRPr="00833D5C">
        <w:rPr>
          <w:rFonts w:ascii="ＭＳ 明朝" w:hAnsi="ＭＳ 明朝" w:hint="eastAsia"/>
          <w:szCs w:val="21"/>
        </w:rPr>
        <w:t>からの</w:t>
      </w:r>
      <w:r w:rsidRPr="00833D5C">
        <w:rPr>
          <w:rFonts w:ascii="ＭＳ 明朝" w:hAnsi="ＭＳ 明朝" w:hint="eastAsia"/>
          <w:szCs w:val="21"/>
        </w:rPr>
        <w:t>指示が得られなかった場合には、事業所が定めた</w:t>
      </w:r>
      <w:r w:rsidR="005E52B8" w:rsidRPr="00833D5C">
        <w:rPr>
          <w:rFonts w:ascii="ＭＳ 明朝" w:hAnsi="ＭＳ 明朝" w:hint="eastAsia"/>
          <w:szCs w:val="21"/>
        </w:rPr>
        <w:t>協力機関へ</w:t>
      </w:r>
      <w:r w:rsidRPr="00833D5C">
        <w:rPr>
          <w:rFonts w:ascii="ＭＳ 明朝" w:hAnsi="ＭＳ 明朝" w:hint="eastAsia"/>
          <w:szCs w:val="21"/>
        </w:rPr>
        <w:t>連絡するとともに受診等の適切な処置を講ずる。</w:t>
      </w:r>
    </w:p>
    <w:p w14:paraId="12E68CCA" w14:textId="77777777" w:rsidR="00755ED5" w:rsidRPr="00833D5C" w:rsidRDefault="00755ED5">
      <w:pPr>
        <w:rPr>
          <w:rFonts w:ascii="ＭＳ 明朝" w:hAnsi="ＭＳ 明朝"/>
          <w:szCs w:val="21"/>
        </w:rPr>
      </w:pPr>
    </w:p>
    <w:p w14:paraId="31B3CDAB" w14:textId="77777777" w:rsidR="00755ED5" w:rsidRPr="00833D5C" w:rsidRDefault="00755ED5">
      <w:pPr>
        <w:rPr>
          <w:rFonts w:ascii="ＭＳ 明朝" w:hAnsi="ＭＳ 明朝"/>
          <w:szCs w:val="21"/>
        </w:rPr>
      </w:pPr>
      <w:r w:rsidRPr="00833D5C">
        <w:rPr>
          <w:rFonts w:ascii="ＭＳ 明朝" w:hAnsi="ＭＳ 明朝" w:cs="ＭＳ ゴシック" w:hint="eastAsia"/>
          <w:szCs w:val="21"/>
        </w:rPr>
        <w:lastRenderedPageBreak/>
        <w:t>（非常災害対策）</w:t>
      </w:r>
    </w:p>
    <w:p w14:paraId="59E5DA02" w14:textId="2F29BA7A" w:rsidR="00755ED5" w:rsidRPr="00833D5C" w:rsidRDefault="00755ED5" w:rsidP="005E52B8">
      <w:pPr>
        <w:ind w:left="840" w:hangingChars="400" w:hanging="840"/>
        <w:rPr>
          <w:rFonts w:ascii="ＭＳ 明朝" w:hAnsi="ＭＳ 明朝"/>
          <w:szCs w:val="21"/>
        </w:rPr>
      </w:pPr>
      <w:r w:rsidRPr="00833D5C">
        <w:rPr>
          <w:rFonts w:ascii="ＭＳ 明朝" w:hAnsi="ＭＳ 明朝" w:hint="eastAsia"/>
          <w:szCs w:val="21"/>
        </w:rPr>
        <w:t>第</w:t>
      </w:r>
      <w:r w:rsidR="006D548D" w:rsidRPr="00833D5C">
        <w:rPr>
          <w:rFonts w:ascii="ＭＳ 明朝" w:hAnsi="ＭＳ 明朝" w:hint="eastAsia"/>
          <w:szCs w:val="21"/>
        </w:rPr>
        <w:t>１</w:t>
      </w:r>
      <w:r w:rsidR="005215ED">
        <w:rPr>
          <w:rFonts w:ascii="ＭＳ 明朝" w:hAnsi="ＭＳ 明朝" w:hint="eastAsia"/>
          <w:szCs w:val="21"/>
        </w:rPr>
        <w:t>９</w:t>
      </w:r>
      <w:r w:rsidRPr="00833D5C">
        <w:rPr>
          <w:rFonts w:ascii="ＭＳ 明朝" w:hAnsi="ＭＳ 明朝" w:hint="eastAsia"/>
          <w:szCs w:val="21"/>
        </w:rPr>
        <w:t>条</w:t>
      </w:r>
      <w:r w:rsidR="005E52B8" w:rsidRPr="00833D5C">
        <w:rPr>
          <w:rFonts w:ascii="ＭＳ 明朝" w:hAnsi="ＭＳ 明朝" w:hint="eastAsia"/>
          <w:szCs w:val="21"/>
        </w:rPr>
        <w:t xml:space="preserve">　サービス</w:t>
      </w:r>
      <w:r w:rsidRPr="00833D5C">
        <w:rPr>
          <w:rFonts w:ascii="ＭＳ 明朝" w:hAnsi="ＭＳ 明朝" w:hint="eastAsia"/>
          <w:szCs w:val="21"/>
        </w:rPr>
        <w:t>の提供中に天災その他の災害が発生した場合、</w:t>
      </w:r>
      <w:r w:rsidR="005E52B8" w:rsidRPr="00833D5C">
        <w:rPr>
          <w:rFonts w:ascii="ＭＳ 明朝" w:hAnsi="ＭＳ 明朝" w:hint="eastAsia"/>
          <w:szCs w:val="21"/>
        </w:rPr>
        <w:t>従業者</w:t>
      </w:r>
      <w:r w:rsidRPr="00833D5C">
        <w:rPr>
          <w:rFonts w:ascii="ＭＳ 明朝" w:hAnsi="ＭＳ 明朝" w:hint="eastAsia"/>
          <w:szCs w:val="21"/>
        </w:rPr>
        <w:t>は利用者の避難等適切な措置を講ずる。また、管理者は日常的に具体的な対策方法、避難経路及び協力医療機関との連携方法を確認し、災害時には、避難等の指揮をとる。</w:t>
      </w:r>
    </w:p>
    <w:p w14:paraId="61E9641A" w14:textId="77777777" w:rsidR="00675C4A" w:rsidRPr="00833D5C" w:rsidRDefault="00755ED5" w:rsidP="005E52B8">
      <w:pPr>
        <w:ind w:firstLineChars="100" w:firstLine="210"/>
        <w:rPr>
          <w:rFonts w:ascii="ＭＳ 明朝" w:hAnsi="ＭＳ 明朝"/>
          <w:szCs w:val="21"/>
        </w:rPr>
      </w:pPr>
      <w:r w:rsidRPr="00833D5C">
        <w:rPr>
          <w:rFonts w:ascii="ＭＳ 明朝" w:hAnsi="ＭＳ 明朝" w:hint="eastAsia"/>
          <w:szCs w:val="21"/>
        </w:rPr>
        <w:t>（２）</w:t>
      </w:r>
      <w:r w:rsidR="005E52B8" w:rsidRPr="00833D5C">
        <w:rPr>
          <w:rFonts w:ascii="ＭＳ 明朝" w:hAnsi="ＭＳ 明朝" w:hint="eastAsia"/>
          <w:szCs w:val="21"/>
        </w:rPr>
        <w:t xml:space="preserve">　</w:t>
      </w:r>
      <w:r w:rsidRPr="00833D5C">
        <w:rPr>
          <w:rFonts w:ascii="ＭＳ 明朝" w:hAnsi="ＭＳ 明朝" w:hint="eastAsia"/>
          <w:szCs w:val="21"/>
        </w:rPr>
        <w:t>事業所は消防計画等の防災計画に基づき、年４回以上、避難・</w:t>
      </w:r>
      <w:r w:rsidR="006D0152" w:rsidRPr="00833D5C">
        <w:rPr>
          <w:rFonts w:ascii="ＭＳ 明朝" w:hAnsi="ＭＳ 明朝" w:hint="eastAsia"/>
          <w:szCs w:val="21"/>
        </w:rPr>
        <w:t>救出</w:t>
      </w:r>
      <w:r w:rsidRPr="00833D5C">
        <w:rPr>
          <w:rFonts w:ascii="ＭＳ 明朝" w:hAnsi="ＭＳ 明朝" w:hint="eastAsia"/>
          <w:szCs w:val="21"/>
        </w:rPr>
        <w:t>訓練を行う。</w:t>
      </w:r>
    </w:p>
    <w:p w14:paraId="51B2306E" w14:textId="77777777" w:rsidR="00675C4A" w:rsidRPr="00833D5C" w:rsidRDefault="00675C4A">
      <w:pPr>
        <w:rPr>
          <w:rFonts w:ascii="ＭＳ 明朝" w:hAnsi="ＭＳ 明朝"/>
          <w:szCs w:val="21"/>
        </w:rPr>
      </w:pPr>
    </w:p>
    <w:p w14:paraId="3BF8D6E2" w14:textId="77777777" w:rsidR="00755ED5" w:rsidRPr="00833D5C" w:rsidRDefault="00755ED5" w:rsidP="00755ED5">
      <w:pPr>
        <w:spacing w:line="290" w:lineRule="exact"/>
        <w:rPr>
          <w:rFonts w:ascii="ＭＳ 明朝" w:hAnsi="ＭＳ 明朝"/>
          <w:spacing w:val="18"/>
          <w:szCs w:val="21"/>
        </w:rPr>
      </w:pPr>
      <w:r w:rsidRPr="00833D5C">
        <w:rPr>
          <w:rFonts w:ascii="ＭＳ 明朝" w:hAnsi="ＭＳ 明朝" w:cs="ＭＳ ゴシック" w:hint="eastAsia"/>
          <w:szCs w:val="21"/>
        </w:rPr>
        <w:t>（運営推進会議）</w:t>
      </w:r>
    </w:p>
    <w:p w14:paraId="54587DA8" w14:textId="0F01086A" w:rsidR="00755ED5" w:rsidRPr="00833D5C" w:rsidRDefault="00755ED5" w:rsidP="005E52B8">
      <w:pPr>
        <w:ind w:left="840" w:hangingChars="400" w:hanging="840"/>
        <w:rPr>
          <w:rFonts w:ascii="ＭＳ 明朝" w:hAnsi="ＭＳ 明朝"/>
          <w:szCs w:val="21"/>
        </w:rPr>
      </w:pPr>
      <w:r w:rsidRPr="00833D5C">
        <w:rPr>
          <w:rFonts w:ascii="ＭＳ 明朝" w:hAnsi="ＭＳ 明朝" w:hint="eastAsia"/>
          <w:szCs w:val="21"/>
        </w:rPr>
        <w:t>第</w:t>
      </w:r>
      <w:r w:rsidR="005215ED">
        <w:rPr>
          <w:rFonts w:ascii="ＭＳ 明朝" w:hAnsi="ＭＳ 明朝" w:hint="eastAsia"/>
          <w:szCs w:val="21"/>
        </w:rPr>
        <w:t>２０</w:t>
      </w:r>
      <w:r w:rsidRPr="00833D5C">
        <w:rPr>
          <w:rFonts w:ascii="ＭＳ 明朝" w:hAnsi="ＭＳ 明朝" w:hint="eastAsia"/>
          <w:szCs w:val="21"/>
        </w:rPr>
        <w:t>条</w:t>
      </w:r>
      <w:r w:rsidR="005E52B8" w:rsidRPr="00833D5C">
        <w:rPr>
          <w:rFonts w:ascii="ＭＳ 明朝" w:hAnsi="ＭＳ 明朝" w:hint="eastAsia"/>
          <w:szCs w:val="21"/>
        </w:rPr>
        <w:t xml:space="preserve">　</w:t>
      </w:r>
      <w:r w:rsidRPr="00833D5C">
        <w:rPr>
          <w:rFonts w:ascii="ＭＳ 明朝" w:hAnsi="ＭＳ 明朝" w:hint="eastAsia"/>
          <w:szCs w:val="21"/>
        </w:rPr>
        <w:t>サービスが地域に密着し地域に開かれたものにするために、運営推進会議を開催する。</w:t>
      </w:r>
    </w:p>
    <w:p w14:paraId="61D982E6" w14:textId="77777777" w:rsidR="00755ED5" w:rsidRPr="00833D5C" w:rsidRDefault="00755ED5" w:rsidP="005E52B8">
      <w:pPr>
        <w:ind w:firstLineChars="100" w:firstLine="210"/>
        <w:rPr>
          <w:rFonts w:ascii="ＭＳ 明朝" w:hAnsi="ＭＳ 明朝"/>
          <w:szCs w:val="21"/>
        </w:rPr>
      </w:pPr>
      <w:r w:rsidRPr="00833D5C">
        <w:rPr>
          <w:rFonts w:ascii="ＭＳ 明朝" w:hAnsi="ＭＳ 明朝" w:hint="eastAsia"/>
          <w:szCs w:val="21"/>
        </w:rPr>
        <w:t>（２）</w:t>
      </w:r>
      <w:r w:rsidR="005E52B8" w:rsidRPr="00833D5C">
        <w:rPr>
          <w:rFonts w:ascii="ＭＳ 明朝" w:hAnsi="ＭＳ 明朝" w:hint="eastAsia"/>
          <w:szCs w:val="21"/>
        </w:rPr>
        <w:t xml:space="preserve">　</w:t>
      </w:r>
      <w:r w:rsidRPr="00833D5C">
        <w:rPr>
          <w:rFonts w:ascii="ＭＳ 明朝" w:hAnsi="ＭＳ 明朝" w:hint="eastAsia"/>
          <w:szCs w:val="21"/>
        </w:rPr>
        <w:t>運営推進会議の開催は、おおむね２ヶ月に１回とする。</w:t>
      </w:r>
    </w:p>
    <w:p w14:paraId="707FAED5" w14:textId="77777777" w:rsidR="00755ED5" w:rsidRPr="00833D5C" w:rsidRDefault="00755ED5" w:rsidP="005E52B8">
      <w:pPr>
        <w:ind w:leftChars="100" w:left="840" w:hangingChars="300" w:hanging="630"/>
        <w:rPr>
          <w:rFonts w:ascii="ＭＳ 明朝" w:hAnsi="ＭＳ 明朝"/>
          <w:szCs w:val="21"/>
        </w:rPr>
      </w:pPr>
      <w:r w:rsidRPr="00833D5C">
        <w:rPr>
          <w:rFonts w:ascii="ＭＳ 明朝" w:hAnsi="ＭＳ 明朝" w:hint="eastAsia"/>
          <w:szCs w:val="21"/>
        </w:rPr>
        <w:t>（３）</w:t>
      </w:r>
      <w:r w:rsidR="005E52B8" w:rsidRPr="00833D5C">
        <w:rPr>
          <w:rFonts w:ascii="ＭＳ 明朝" w:hAnsi="ＭＳ 明朝" w:hint="eastAsia"/>
          <w:szCs w:val="21"/>
        </w:rPr>
        <w:t xml:space="preserve">　</w:t>
      </w:r>
      <w:r w:rsidRPr="00833D5C">
        <w:rPr>
          <w:rFonts w:ascii="ＭＳ 明朝" w:hAnsi="ＭＳ 明朝" w:hint="eastAsia"/>
          <w:szCs w:val="21"/>
        </w:rPr>
        <w:t>運営推進会議のメンバーは、利用者、利用者家族、地域住民の代表者、</w:t>
      </w:r>
      <w:r w:rsidR="00040F5C" w:rsidRPr="00833D5C">
        <w:rPr>
          <w:rFonts w:ascii="ＭＳ 明朝" w:hAnsi="ＭＳ 明朝" w:hint="eastAsia"/>
          <w:szCs w:val="21"/>
        </w:rPr>
        <w:t>高齢者相談支援セン</w:t>
      </w:r>
      <w:r w:rsidRPr="00833D5C">
        <w:rPr>
          <w:rFonts w:ascii="ＭＳ 明朝" w:hAnsi="ＭＳ 明朝" w:hint="eastAsia"/>
          <w:szCs w:val="21"/>
        </w:rPr>
        <w:t>ターの職員とする。</w:t>
      </w:r>
    </w:p>
    <w:p w14:paraId="6D631631" w14:textId="77777777" w:rsidR="00755ED5" w:rsidRPr="00833D5C" w:rsidRDefault="00755ED5" w:rsidP="005E52B8">
      <w:pPr>
        <w:ind w:leftChars="100" w:left="840" w:hangingChars="300" w:hanging="630"/>
        <w:rPr>
          <w:rFonts w:ascii="ＭＳ 明朝" w:hAnsi="ＭＳ 明朝"/>
          <w:szCs w:val="21"/>
        </w:rPr>
      </w:pPr>
      <w:r w:rsidRPr="00833D5C">
        <w:rPr>
          <w:rFonts w:ascii="ＭＳ 明朝" w:hAnsi="ＭＳ 明朝" w:hint="eastAsia"/>
          <w:szCs w:val="21"/>
        </w:rPr>
        <w:t>（４）</w:t>
      </w:r>
      <w:r w:rsidR="005E52B8" w:rsidRPr="00833D5C">
        <w:rPr>
          <w:rFonts w:ascii="ＭＳ 明朝" w:hAnsi="ＭＳ 明朝" w:hint="eastAsia"/>
          <w:szCs w:val="21"/>
        </w:rPr>
        <w:t xml:space="preserve">　</w:t>
      </w:r>
      <w:r w:rsidRPr="00833D5C">
        <w:rPr>
          <w:rFonts w:ascii="ＭＳ 明朝" w:hAnsi="ＭＳ 明朝" w:hint="eastAsia"/>
          <w:szCs w:val="21"/>
        </w:rPr>
        <w:t>会議の内容は、事業所のサービス内容の報告及び利用者に対して適切なサービスが行われているかの確認、地域との意見交換・交流等とする。</w:t>
      </w:r>
    </w:p>
    <w:p w14:paraId="0D573689" w14:textId="77777777" w:rsidR="00755ED5" w:rsidRPr="00833D5C" w:rsidRDefault="00755ED5" w:rsidP="005E52B8">
      <w:pPr>
        <w:ind w:leftChars="100" w:left="840" w:hangingChars="300" w:hanging="630"/>
        <w:rPr>
          <w:rFonts w:ascii="ＭＳ 明朝" w:hAnsi="ＭＳ 明朝"/>
          <w:szCs w:val="21"/>
        </w:rPr>
      </w:pPr>
      <w:r w:rsidRPr="00833D5C">
        <w:rPr>
          <w:rFonts w:ascii="ＭＳ 明朝" w:hAnsi="ＭＳ 明朝" w:hint="eastAsia"/>
          <w:szCs w:val="21"/>
        </w:rPr>
        <w:t>（５）</w:t>
      </w:r>
      <w:r w:rsidR="005E52B8" w:rsidRPr="00833D5C">
        <w:rPr>
          <w:rFonts w:ascii="ＭＳ 明朝" w:hAnsi="ＭＳ 明朝" w:hint="eastAsia"/>
          <w:szCs w:val="21"/>
        </w:rPr>
        <w:t xml:space="preserve">　</w:t>
      </w:r>
      <w:r w:rsidRPr="00833D5C">
        <w:rPr>
          <w:rFonts w:ascii="ＭＳ 明朝" w:hAnsi="ＭＳ 明朝" w:hint="eastAsia"/>
          <w:szCs w:val="21"/>
        </w:rPr>
        <w:t>運営推進会議の報告、評価、要望、助言等についての記録を作成するとともに、当該記録を公表する。</w:t>
      </w:r>
    </w:p>
    <w:p w14:paraId="65D3EC6D" w14:textId="77777777" w:rsidR="00755ED5" w:rsidRPr="00833D5C" w:rsidRDefault="00755ED5" w:rsidP="00755ED5">
      <w:pPr>
        <w:spacing w:line="290" w:lineRule="exact"/>
        <w:rPr>
          <w:rFonts w:ascii="ＭＳ 明朝" w:hAnsi="ＭＳ 明朝" w:cs="ＭＳ ゴシック"/>
          <w:szCs w:val="21"/>
        </w:rPr>
      </w:pPr>
    </w:p>
    <w:p w14:paraId="0E21F674" w14:textId="77777777" w:rsidR="00755ED5" w:rsidRPr="00833D5C" w:rsidRDefault="00755ED5" w:rsidP="00755ED5">
      <w:pPr>
        <w:spacing w:line="290" w:lineRule="exact"/>
        <w:rPr>
          <w:rFonts w:ascii="ＭＳ 明朝" w:hAnsi="ＭＳ 明朝"/>
          <w:spacing w:val="18"/>
          <w:szCs w:val="21"/>
        </w:rPr>
      </w:pPr>
      <w:r w:rsidRPr="00833D5C">
        <w:rPr>
          <w:rFonts w:ascii="ＭＳ 明朝" w:hAnsi="ＭＳ 明朝" w:cs="ＭＳ ゴシック" w:hint="eastAsia"/>
          <w:szCs w:val="21"/>
        </w:rPr>
        <w:t>（記録の整備）</w:t>
      </w:r>
    </w:p>
    <w:p w14:paraId="47F88659" w14:textId="216CB6CC" w:rsidR="00755ED5" w:rsidRPr="00833D5C" w:rsidRDefault="00755ED5">
      <w:pPr>
        <w:rPr>
          <w:rFonts w:ascii="ＭＳ 明朝" w:hAnsi="ＭＳ 明朝"/>
          <w:szCs w:val="21"/>
        </w:rPr>
      </w:pPr>
      <w:r w:rsidRPr="00833D5C">
        <w:rPr>
          <w:rFonts w:ascii="ＭＳ 明朝" w:hAnsi="ＭＳ 明朝" w:hint="eastAsia"/>
          <w:szCs w:val="21"/>
        </w:rPr>
        <w:t>第</w:t>
      </w:r>
      <w:r w:rsidR="006D548D" w:rsidRPr="00833D5C">
        <w:rPr>
          <w:rFonts w:ascii="ＭＳ 明朝" w:hAnsi="ＭＳ 明朝" w:hint="eastAsia"/>
          <w:szCs w:val="21"/>
        </w:rPr>
        <w:t>２</w:t>
      </w:r>
      <w:r w:rsidR="005215ED">
        <w:rPr>
          <w:rFonts w:ascii="ＭＳ 明朝" w:hAnsi="ＭＳ 明朝" w:hint="eastAsia"/>
          <w:szCs w:val="21"/>
        </w:rPr>
        <w:t>１</w:t>
      </w:r>
      <w:r w:rsidRPr="00833D5C">
        <w:rPr>
          <w:rFonts w:ascii="ＭＳ 明朝" w:hAnsi="ＭＳ 明朝" w:hint="eastAsia"/>
          <w:szCs w:val="21"/>
        </w:rPr>
        <w:t>条</w:t>
      </w:r>
      <w:r w:rsidR="00040F5C" w:rsidRPr="00833D5C">
        <w:rPr>
          <w:rFonts w:ascii="ＭＳ 明朝" w:hAnsi="ＭＳ 明朝" w:hint="eastAsia"/>
          <w:szCs w:val="21"/>
        </w:rPr>
        <w:t xml:space="preserve">　</w:t>
      </w:r>
      <w:r w:rsidRPr="00833D5C">
        <w:rPr>
          <w:rFonts w:ascii="ＭＳ 明朝" w:hAnsi="ＭＳ 明朝" w:hint="eastAsia"/>
          <w:szCs w:val="21"/>
        </w:rPr>
        <w:t>事業所は、</w:t>
      </w:r>
      <w:r w:rsidR="00040F5C" w:rsidRPr="00833D5C">
        <w:rPr>
          <w:rFonts w:ascii="ＭＳ 明朝" w:hAnsi="ＭＳ 明朝" w:hint="eastAsia"/>
          <w:szCs w:val="21"/>
        </w:rPr>
        <w:t>従業者</w:t>
      </w:r>
      <w:r w:rsidRPr="00833D5C">
        <w:rPr>
          <w:rFonts w:ascii="ＭＳ 明朝" w:hAnsi="ＭＳ 明朝" w:hint="eastAsia"/>
          <w:szCs w:val="21"/>
        </w:rPr>
        <w:t>、設備、備品及び会計に関する諸記録を整備する。</w:t>
      </w:r>
    </w:p>
    <w:p w14:paraId="2446E5BE" w14:textId="77777777" w:rsidR="00755ED5" w:rsidRPr="00833D5C" w:rsidRDefault="00755ED5" w:rsidP="00040F5C">
      <w:pPr>
        <w:ind w:leftChars="100" w:left="840" w:hangingChars="300" w:hanging="630"/>
        <w:rPr>
          <w:rFonts w:ascii="ＭＳ 明朝" w:hAnsi="ＭＳ 明朝"/>
          <w:szCs w:val="21"/>
        </w:rPr>
      </w:pPr>
      <w:r w:rsidRPr="00833D5C">
        <w:rPr>
          <w:rFonts w:ascii="ＭＳ 明朝" w:hAnsi="ＭＳ 明朝" w:hint="eastAsia"/>
          <w:szCs w:val="21"/>
        </w:rPr>
        <w:t>（２）</w:t>
      </w:r>
      <w:r w:rsidR="00040F5C" w:rsidRPr="00833D5C">
        <w:rPr>
          <w:rFonts w:ascii="ＭＳ 明朝" w:hAnsi="ＭＳ 明朝" w:hint="eastAsia"/>
          <w:szCs w:val="21"/>
        </w:rPr>
        <w:t xml:space="preserve">　</w:t>
      </w:r>
      <w:r w:rsidRPr="00833D5C">
        <w:rPr>
          <w:rFonts w:ascii="ＭＳ 明朝" w:hAnsi="ＭＳ 明朝" w:hint="eastAsia"/>
          <w:szCs w:val="21"/>
        </w:rPr>
        <w:t>利用者に対する</w:t>
      </w:r>
      <w:r w:rsidR="00040F5C" w:rsidRPr="00833D5C">
        <w:rPr>
          <w:rFonts w:ascii="ＭＳ 明朝" w:hAnsi="ＭＳ 明朝" w:hint="eastAsia"/>
          <w:szCs w:val="21"/>
        </w:rPr>
        <w:t>サービス</w:t>
      </w:r>
      <w:r w:rsidRPr="00833D5C">
        <w:rPr>
          <w:rFonts w:ascii="ＭＳ 明朝" w:hAnsi="ＭＳ 明朝" w:hint="eastAsia"/>
          <w:szCs w:val="21"/>
        </w:rPr>
        <w:t>の提供に関する記録を整備し、</w:t>
      </w:r>
      <w:r w:rsidR="00E63596" w:rsidRPr="00833D5C">
        <w:rPr>
          <w:rFonts w:ascii="ＭＳ 明朝" w:hAnsi="ＭＳ 明朝" w:hint="eastAsia"/>
          <w:szCs w:val="21"/>
        </w:rPr>
        <w:t>契約終了日から５</w:t>
      </w:r>
      <w:r w:rsidRPr="00833D5C">
        <w:rPr>
          <w:rFonts w:ascii="ＭＳ 明朝" w:hAnsi="ＭＳ 明朝" w:hint="eastAsia"/>
          <w:szCs w:val="21"/>
        </w:rPr>
        <w:t>年間保存する。</w:t>
      </w:r>
    </w:p>
    <w:p w14:paraId="4EE86298" w14:textId="77777777" w:rsidR="00755ED5" w:rsidRPr="00833D5C" w:rsidRDefault="00755ED5">
      <w:pPr>
        <w:rPr>
          <w:rFonts w:ascii="ＭＳ 明朝" w:hAnsi="ＭＳ 明朝"/>
          <w:szCs w:val="21"/>
        </w:rPr>
      </w:pPr>
    </w:p>
    <w:p w14:paraId="441B4061" w14:textId="77777777" w:rsidR="009B1874" w:rsidRPr="00833D5C" w:rsidRDefault="009B1874" w:rsidP="009B1874">
      <w:pPr>
        <w:spacing w:line="290" w:lineRule="exact"/>
        <w:rPr>
          <w:rFonts w:ascii="ＭＳ 明朝" w:hAnsi="ＭＳ 明朝"/>
          <w:spacing w:val="18"/>
          <w:szCs w:val="21"/>
        </w:rPr>
      </w:pPr>
      <w:r w:rsidRPr="00833D5C">
        <w:rPr>
          <w:rFonts w:ascii="ＭＳ 明朝" w:hAnsi="ＭＳ 明朝" w:cs="ＭＳ ゴシック" w:hint="eastAsia"/>
          <w:szCs w:val="21"/>
        </w:rPr>
        <w:t>（その他運営に関する重要事項）</w:t>
      </w:r>
    </w:p>
    <w:p w14:paraId="648196F0" w14:textId="7C27777B" w:rsidR="009B1874" w:rsidRPr="00833D5C" w:rsidRDefault="009B1874" w:rsidP="00040F5C">
      <w:pPr>
        <w:ind w:left="840" w:hangingChars="400" w:hanging="840"/>
        <w:rPr>
          <w:rFonts w:ascii="ＭＳ 明朝" w:hAnsi="ＭＳ 明朝"/>
          <w:szCs w:val="21"/>
        </w:rPr>
      </w:pPr>
      <w:r w:rsidRPr="00833D5C">
        <w:rPr>
          <w:rFonts w:ascii="ＭＳ 明朝" w:hAnsi="ＭＳ 明朝" w:hint="eastAsia"/>
          <w:szCs w:val="21"/>
        </w:rPr>
        <w:t>第</w:t>
      </w:r>
      <w:r w:rsidR="006D548D" w:rsidRPr="00833D5C">
        <w:rPr>
          <w:rFonts w:ascii="ＭＳ 明朝" w:hAnsi="ＭＳ 明朝" w:hint="eastAsia"/>
          <w:szCs w:val="21"/>
        </w:rPr>
        <w:t>２</w:t>
      </w:r>
      <w:r w:rsidR="005215ED">
        <w:rPr>
          <w:rFonts w:ascii="ＭＳ 明朝" w:hAnsi="ＭＳ 明朝" w:hint="eastAsia"/>
          <w:szCs w:val="21"/>
        </w:rPr>
        <w:t>２</w:t>
      </w:r>
      <w:r w:rsidRPr="00833D5C">
        <w:rPr>
          <w:rFonts w:ascii="ＭＳ 明朝" w:hAnsi="ＭＳ 明朝" w:hint="eastAsia"/>
          <w:szCs w:val="21"/>
        </w:rPr>
        <w:t>条</w:t>
      </w:r>
      <w:r w:rsidR="00040F5C" w:rsidRPr="00833D5C">
        <w:rPr>
          <w:rFonts w:ascii="ＭＳ 明朝" w:hAnsi="ＭＳ 明朝" w:hint="eastAsia"/>
          <w:szCs w:val="21"/>
        </w:rPr>
        <w:t xml:space="preserve">　</w:t>
      </w:r>
      <w:r w:rsidRPr="00833D5C">
        <w:rPr>
          <w:rFonts w:ascii="ＭＳ 明朝" w:hAnsi="ＭＳ 明朝" w:hint="eastAsia"/>
          <w:szCs w:val="21"/>
        </w:rPr>
        <w:t>事業所は、</w:t>
      </w:r>
      <w:r w:rsidR="00040F5C" w:rsidRPr="00833D5C">
        <w:rPr>
          <w:rFonts w:ascii="ＭＳ 明朝" w:hAnsi="ＭＳ 明朝" w:hint="eastAsia"/>
          <w:szCs w:val="21"/>
        </w:rPr>
        <w:t>従業</w:t>
      </w:r>
      <w:r w:rsidR="00E63596" w:rsidRPr="00833D5C">
        <w:rPr>
          <w:rFonts w:ascii="ＭＳ 明朝" w:hAnsi="ＭＳ 明朝" w:hint="eastAsia"/>
          <w:szCs w:val="21"/>
        </w:rPr>
        <w:t>者</w:t>
      </w:r>
      <w:r w:rsidRPr="00833D5C">
        <w:rPr>
          <w:rFonts w:ascii="ＭＳ 明朝" w:hAnsi="ＭＳ 明朝" w:hint="eastAsia"/>
          <w:szCs w:val="21"/>
        </w:rPr>
        <w:t>の質的向上を図るため、次のような研修の機会を設けるも</w:t>
      </w:r>
      <w:r w:rsidR="006D0152" w:rsidRPr="00833D5C">
        <w:rPr>
          <w:rFonts w:ascii="ＭＳ 明朝" w:hAnsi="ＭＳ 明朝" w:hint="eastAsia"/>
          <w:szCs w:val="21"/>
        </w:rPr>
        <w:t>のとし、また</w:t>
      </w:r>
      <w:r w:rsidRPr="00833D5C">
        <w:rPr>
          <w:rFonts w:ascii="ＭＳ 明朝" w:hAnsi="ＭＳ 明朝" w:hint="eastAsia"/>
          <w:szCs w:val="21"/>
        </w:rPr>
        <w:t>業務体制を整備する。</w:t>
      </w:r>
    </w:p>
    <w:p w14:paraId="5A885CE3" w14:textId="77777777" w:rsidR="00755ED5" w:rsidRPr="00833D5C" w:rsidRDefault="00040F5C" w:rsidP="005E385D">
      <w:pPr>
        <w:ind w:firstLineChars="300" w:firstLine="630"/>
        <w:rPr>
          <w:rFonts w:ascii="ＭＳ 明朝" w:hAnsi="ＭＳ 明朝"/>
          <w:szCs w:val="21"/>
        </w:rPr>
      </w:pPr>
      <w:r w:rsidRPr="00833D5C">
        <w:rPr>
          <w:rFonts w:ascii="ＭＳ 明朝" w:hAnsi="ＭＳ 明朝" w:hint="eastAsia"/>
          <w:szCs w:val="21"/>
        </w:rPr>
        <w:t xml:space="preserve">①　</w:t>
      </w:r>
      <w:r w:rsidR="009B1874" w:rsidRPr="00833D5C">
        <w:rPr>
          <w:rFonts w:ascii="ＭＳ 明朝" w:hAnsi="ＭＳ 明朝" w:hint="eastAsia"/>
          <w:szCs w:val="21"/>
        </w:rPr>
        <w:t xml:space="preserve">採用時研修　　</w:t>
      </w:r>
      <w:r w:rsidR="006858CF" w:rsidRPr="00833D5C">
        <w:rPr>
          <w:rFonts w:ascii="ＭＳ 明朝" w:hAnsi="ＭＳ 明朝" w:hint="eastAsia"/>
          <w:szCs w:val="21"/>
        </w:rPr>
        <w:t xml:space="preserve">　</w:t>
      </w:r>
      <w:r w:rsidR="009B1874" w:rsidRPr="00833D5C">
        <w:rPr>
          <w:rFonts w:ascii="ＭＳ 明朝" w:hAnsi="ＭＳ 明朝" w:hint="eastAsia"/>
          <w:szCs w:val="21"/>
        </w:rPr>
        <w:t>採用後１</w:t>
      </w:r>
      <w:r w:rsidR="00A031E3" w:rsidRPr="00833D5C">
        <w:rPr>
          <w:rFonts w:ascii="ＭＳ 明朝" w:hAnsi="ＭＳ 明朝" w:hint="eastAsia"/>
          <w:szCs w:val="21"/>
        </w:rPr>
        <w:t>～３</w:t>
      </w:r>
      <w:r w:rsidR="009B1874" w:rsidRPr="00833D5C">
        <w:rPr>
          <w:rFonts w:ascii="ＭＳ 明朝" w:hAnsi="ＭＳ 明朝" w:hint="eastAsia"/>
          <w:szCs w:val="21"/>
        </w:rPr>
        <w:t>ヶ月以内</w:t>
      </w:r>
    </w:p>
    <w:p w14:paraId="3C60594A" w14:textId="77777777" w:rsidR="00755ED5" w:rsidRPr="00833D5C" w:rsidRDefault="00040F5C" w:rsidP="005E385D">
      <w:pPr>
        <w:ind w:firstLineChars="300" w:firstLine="630"/>
        <w:rPr>
          <w:rFonts w:ascii="ＭＳ 明朝" w:hAnsi="ＭＳ 明朝"/>
          <w:szCs w:val="21"/>
        </w:rPr>
      </w:pPr>
      <w:r w:rsidRPr="00833D5C">
        <w:rPr>
          <w:rFonts w:ascii="ＭＳ 明朝" w:hAnsi="ＭＳ 明朝" w:hint="eastAsia"/>
          <w:szCs w:val="21"/>
        </w:rPr>
        <w:t xml:space="preserve">②　</w:t>
      </w:r>
      <w:r w:rsidR="009B1874" w:rsidRPr="00833D5C">
        <w:rPr>
          <w:rFonts w:ascii="ＭＳ 明朝" w:hAnsi="ＭＳ 明朝" w:hint="eastAsia"/>
          <w:szCs w:val="21"/>
        </w:rPr>
        <w:t xml:space="preserve">継続研修　　</w:t>
      </w:r>
      <w:r w:rsidR="006858CF" w:rsidRPr="00833D5C">
        <w:rPr>
          <w:rFonts w:ascii="ＭＳ 明朝" w:hAnsi="ＭＳ 明朝" w:hint="eastAsia"/>
          <w:szCs w:val="21"/>
        </w:rPr>
        <w:t xml:space="preserve">　　</w:t>
      </w:r>
      <w:r w:rsidR="009B1874" w:rsidRPr="00833D5C">
        <w:rPr>
          <w:rFonts w:ascii="ＭＳ 明朝" w:hAnsi="ＭＳ 明朝" w:hint="eastAsia"/>
          <w:szCs w:val="21"/>
        </w:rPr>
        <w:t>年１回以上</w:t>
      </w:r>
    </w:p>
    <w:p w14:paraId="574E4A24" w14:textId="77777777" w:rsidR="009B1874" w:rsidRPr="00833D5C" w:rsidRDefault="00040F5C" w:rsidP="005E385D">
      <w:pPr>
        <w:ind w:firstLineChars="300" w:firstLine="630"/>
        <w:rPr>
          <w:rFonts w:ascii="ＭＳ 明朝" w:hAnsi="ＭＳ 明朝"/>
          <w:szCs w:val="21"/>
        </w:rPr>
      </w:pPr>
      <w:r w:rsidRPr="00833D5C">
        <w:rPr>
          <w:rFonts w:ascii="ＭＳ 明朝" w:hAnsi="ＭＳ 明朝" w:hint="eastAsia"/>
          <w:szCs w:val="21"/>
        </w:rPr>
        <w:t xml:space="preserve">③　</w:t>
      </w:r>
      <w:r w:rsidR="009B1874" w:rsidRPr="00833D5C">
        <w:rPr>
          <w:rFonts w:ascii="ＭＳ 明朝" w:hAnsi="ＭＳ 明朝" w:hint="eastAsia"/>
          <w:szCs w:val="21"/>
        </w:rPr>
        <w:t>その他の研修　　随時</w:t>
      </w:r>
    </w:p>
    <w:p w14:paraId="717F343F" w14:textId="77777777" w:rsidR="009B1874" w:rsidRPr="00833D5C" w:rsidRDefault="006858CF" w:rsidP="00040F5C">
      <w:pPr>
        <w:ind w:leftChars="100" w:left="840" w:hangingChars="300" w:hanging="630"/>
        <w:rPr>
          <w:rFonts w:ascii="ＭＳ 明朝" w:hAnsi="ＭＳ 明朝"/>
          <w:szCs w:val="21"/>
        </w:rPr>
      </w:pPr>
      <w:r w:rsidRPr="00833D5C">
        <w:rPr>
          <w:rFonts w:ascii="ＭＳ 明朝" w:hAnsi="ＭＳ 明朝" w:hint="eastAsia"/>
          <w:szCs w:val="21"/>
        </w:rPr>
        <w:t>（２）</w:t>
      </w:r>
      <w:r w:rsidR="00040F5C" w:rsidRPr="00833D5C">
        <w:rPr>
          <w:rFonts w:ascii="ＭＳ 明朝" w:hAnsi="ＭＳ 明朝" w:hint="eastAsia"/>
          <w:szCs w:val="21"/>
        </w:rPr>
        <w:t xml:space="preserve">　従業者</w:t>
      </w:r>
      <w:r w:rsidRPr="00833D5C">
        <w:rPr>
          <w:rFonts w:ascii="ＭＳ 明朝" w:hAnsi="ＭＳ 明朝" w:hint="eastAsia"/>
          <w:szCs w:val="21"/>
        </w:rPr>
        <w:t>は、その勤務中に身分を証明する証票を携行し、利用者</w:t>
      </w:r>
      <w:r w:rsidR="00040F5C" w:rsidRPr="00833D5C">
        <w:rPr>
          <w:rFonts w:ascii="ＭＳ 明朝" w:hAnsi="ＭＳ 明朝" w:hint="eastAsia"/>
          <w:szCs w:val="21"/>
        </w:rPr>
        <w:t>又は</w:t>
      </w:r>
      <w:r w:rsidRPr="00833D5C">
        <w:rPr>
          <w:rFonts w:ascii="ＭＳ 明朝" w:hAnsi="ＭＳ 明朝" w:hint="eastAsia"/>
          <w:szCs w:val="21"/>
        </w:rPr>
        <w:t>家族から求められた時は、これを</w:t>
      </w:r>
      <w:r w:rsidR="00040F5C" w:rsidRPr="00833D5C">
        <w:rPr>
          <w:rFonts w:ascii="ＭＳ 明朝" w:hAnsi="ＭＳ 明朝" w:hint="eastAsia"/>
          <w:szCs w:val="21"/>
        </w:rPr>
        <w:t>提示</w:t>
      </w:r>
      <w:r w:rsidRPr="00833D5C">
        <w:rPr>
          <w:rFonts w:ascii="ＭＳ 明朝" w:hAnsi="ＭＳ 明朝" w:hint="eastAsia"/>
          <w:szCs w:val="21"/>
        </w:rPr>
        <w:t>する。</w:t>
      </w:r>
    </w:p>
    <w:p w14:paraId="380447AD" w14:textId="77777777" w:rsidR="009B1874" w:rsidRPr="00833D5C" w:rsidRDefault="006858CF" w:rsidP="00040F5C">
      <w:pPr>
        <w:ind w:leftChars="100" w:left="840" w:hangingChars="300" w:hanging="630"/>
        <w:rPr>
          <w:rFonts w:ascii="ＭＳ 明朝" w:hAnsi="ＭＳ 明朝"/>
          <w:szCs w:val="21"/>
        </w:rPr>
      </w:pPr>
      <w:r w:rsidRPr="00833D5C">
        <w:rPr>
          <w:rFonts w:ascii="ＭＳ 明朝" w:hAnsi="ＭＳ 明朝" w:hint="eastAsia"/>
          <w:szCs w:val="21"/>
        </w:rPr>
        <w:t>（３）</w:t>
      </w:r>
      <w:r w:rsidR="00040F5C" w:rsidRPr="00833D5C">
        <w:rPr>
          <w:rFonts w:ascii="ＭＳ 明朝" w:hAnsi="ＭＳ 明朝" w:hint="eastAsia"/>
          <w:szCs w:val="21"/>
        </w:rPr>
        <w:t xml:space="preserve">　</w:t>
      </w:r>
      <w:r w:rsidRPr="00833D5C">
        <w:rPr>
          <w:rFonts w:ascii="ＭＳ 明朝" w:hAnsi="ＭＳ 明朝" w:hint="eastAsia"/>
          <w:szCs w:val="21"/>
        </w:rPr>
        <w:t>サービス担当者会議において、利用者の個人情報を用いる場合は利用者の同意を、利用者の家族の個人情報を用いる場合は当該家族</w:t>
      </w:r>
      <w:r w:rsidR="007836FE" w:rsidRPr="00833D5C">
        <w:rPr>
          <w:rFonts w:ascii="ＭＳ 明朝" w:hAnsi="ＭＳ 明朝" w:hint="eastAsia"/>
          <w:szCs w:val="21"/>
        </w:rPr>
        <w:t>代表</w:t>
      </w:r>
      <w:r w:rsidRPr="00833D5C">
        <w:rPr>
          <w:rFonts w:ascii="ＭＳ 明朝" w:hAnsi="ＭＳ 明朝" w:hint="eastAsia"/>
          <w:szCs w:val="21"/>
        </w:rPr>
        <w:t>の同意を、あらかじめ文書により得ておくものとする。</w:t>
      </w:r>
    </w:p>
    <w:p w14:paraId="173E9C2E" w14:textId="77777777" w:rsidR="009B1874" w:rsidRPr="00833D5C" w:rsidRDefault="006858CF" w:rsidP="00040F5C">
      <w:pPr>
        <w:ind w:leftChars="100" w:left="840" w:hangingChars="300" w:hanging="630"/>
        <w:rPr>
          <w:rFonts w:ascii="ＭＳ 明朝" w:hAnsi="ＭＳ 明朝"/>
          <w:szCs w:val="21"/>
        </w:rPr>
      </w:pPr>
      <w:r w:rsidRPr="00833D5C">
        <w:rPr>
          <w:rFonts w:ascii="ＭＳ 明朝" w:hAnsi="ＭＳ 明朝" w:hint="eastAsia"/>
          <w:szCs w:val="21"/>
        </w:rPr>
        <w:t>（４）</w:t>
      </w:r>
      <w:r w:rsidR="00040F5C" w:rsidRPr="00833D5C">
        <w:rPr>
          <w:rFonts w:ascii="ＭＳ 明朝" w:hAnsi="ＭＳ 明朝" w:hint="eastAsia"/>
          <w:szCs w:val="21"/>
        </w:rPr>
        <w:t xml:space="preserve">　サービス</w:t>
      </w:r>
      <w:r w:rsidRPr="00833D5C">
        <w:rPr>
          <w:rFonts w:ascii="ＭＳ 明朝" w:hAnsi="ＭＳ 明朝" w:hint="eastAsia"/>
          <w:szCs w:val="21"/>
        </w:rPr>
        <w:t>の提供の開始に際し、あらかじめ、利用者及びその家族に対し、</w:t>
      </w:r>
      <w:r w:rsidR="002A17B6" w:rsidRPr="00833D5C">
        <w:rPr>
          <w:rFonts w:ascii="ＭＳ 明朝" w:hAnsi="ＭＳ 明朝" w:hint="eastAsia"/>
          <w:szCs w:val="21"/>
        </w:rPr>
        <w:t>利用者申込書、</w:t>
      </w:r>
      <w:r w:rsidRPr="00833D5C">
        <w:rPr>
          <w:rFonts w:ascii="ＭＳ 明朝" w:hAnsi="ＭＳ 明朝" w:hint="eastAsia"/>
          <w:szCs w:val="21"/>
        </w:rPr>
        <w:t>運営</w:t>
      </w:r>
      <w:r w:rsidR="008A1088" w:rsidRPr="00833D5C">
        <w:rPr>
          <w:rFonts w:ascii="ＭＳ 明朝" w:hAnsi="ＭＳ 明朝" w:hint="eastAsia"/>
          <w:szCs w:val="21"/>
        </w:rPr>
        <w:t>規程</w:t>
      </w:r>
      <w:r w:rsidRPr="00833D5C">
        <w:rPr>
          <w:rFonts w:ascii="ＭＳ 明朝" w:hAnsi="ＭＳ 明朝" w:hint="eastAsia"/>
          <w:szCs w:val="21"/>
        </w:rPr>
        <w:t>の概要、</w:t>
      </w:r>
      <w:r w:rsidR="002A17B6" w:rsidRPr="00833D5C">
        <w:rPr>
          <w:rFonts w:ascii="ＭＳ 明朝" w:hAnsi="ＭＳ 明朝" w:hint="eastAsia"/>
          <w:szCs w:val="21"/>
        </w:rPr>
        <w:t>従業者</w:t>
      </w:r>
      <w:r w:rsidRPr="00833D5C">
        <w:rPr>
          <w:rFonts w:ascii="ＭＳ 明朝" w:hAnsi="ＭＳ 明朝" w:hint="eastAsia"/>
          <w:szCs w:val="21"/>
        </w:rPr>
        <w:t>の勤務の体制その他の利用申込</w:t>
      </w:r>
      <w:r w:rsidR="00945CCF" w:rsidRPr="00833D5C">
        <w:rPr>
          <w:rFonts w:ascii="ＭＳ 明朝" w:hAnsi="ＭＳ 明朝" w:hint="eastAsia"/>
          <w:szCs w:val="21"/>
        </w:rPr>
        <w:t>み</w:t>
      </w:r>
      <w:r w:rsidRPr="00833D5C">
        <w:rPr>
          <w:rFonts w:ascii="ＭＳ 明朝" w:hAnsi="ＭＳ 明朝" w:hint="eastAsia"/>
          <w:szCs w:val="21"/>
        </w:rPr>
        <w:t>のサービス選択に資すると認められる重要事項を記載した文書を交付して説明を行い、当該提供の開始について利用申込者の同意を得る。</w:t>
      </w:r>
    </w:p>
    <w:p w14:paraId="57FA4C81" w14:textId="77777777" w:rsidR="00755ED5" w:rsidRPr="00833D5C" w:rsidRDefault="006858CF" w:rsidP="002A17B6">
      <w:pPr>
        <w:ind w:leftChars="100" w:left="840" w:hangingChars="300" w:hanging="630"/>
        <w:rPr>
          <w:rFonts w:ascii="ＭＳ 明朝" w:hAnsi="ＭＳ 明朝"/>
          <w:szCs w:val="21"/>
        </w:rPr>
      </w:pPr>
      <w:r w:rsidRPr="00833D5C">
        <w:rPr>
          <w:rFonts w:ascii="ＭＳ 明朝" w:hAnsi="ＭＳ 明朝" w:hint="eastAsia"/>
          <w:szCs w:val="21"/>
        </w:rPr>
        <w:lastRenderedPageBreak/>
        <w:t>（５）</w:t>
      </w:r>
      <w:r w:rsidR="002A17B6" w:rsidRPr="00833D5C">
        <w:rPr>
          <w:rFonts w:ascii="ＭＳ 明朝" w:hAnsi="ＭＳ 明朝" w:hint="eastAsia"/>
          <w:szCs w:val="21"/>
        </w:rPr>
        <w:t xml:space="preserve">　</w:t>
      </w:r>
      <w:r w:rsidRPr="00833D5C">
        <w:rPr>
          <w:rFonts w:ascii="ＭＳ 明朝" w:hAnsi="ＭＳ 明朝" w:hint="eastAsia"/>
          <w:szCs w:val="21"/>
        </w:rPr>
        <w:t>事業所は、</w:t>
      </w:r>
      <w:r w:rsidR="002A17B6" w:rsidRPr="00833D5C">
        <w:rPr>
          <w:rFonts w:ascii="ＭＳ 明朝" w:hAnsi="ＭＳ 明朝" w:hint="eastAsia"/>
          <w:szCs w:val="21"/>
        </w:rPr>
        <w:t>サービス</w:t>
      </w:r>
      <w:r w:rsidRPr="00833D5C">
        <w:rPr>
          <w:rFonts w:ascii="ＭＳ 明朝" w:hAnsi="ＭＳ 明朝" w:hint="eastAsia"/>
          <w:szCs w:val="21"/>
        </w:rPr>
        <w:t>の提供を求められた場合は、その者の提示する</w:t>
      </w:r>
      <w:r w:rsidR="00945CCF" w:rsidRPr="00833D5C">
        <w:rPr>
          <w:rFonts w:ascii="ＭＳ 明朝" w:hAnsi="ＭＳ 明朝" w:hint="eastAsia"/>
          <w:szCs w:val="21"/>
        </w:rPr>
        <w:t>介護保険被</w:t>
      </w:r>
      <w:r w:rsidRPr="00833D5C">
        <w:rPr>
          <w:rFonts w:ascii="ＭＳ 明朝" w:hAnsi="ＭＳ 明朝" w:hint="eastAsia"/>
          <w:szCs w:val="21"/>
        </w:rPr>
        <w:t>保険者証によって、被保険者資格、要介護認定等の有無及び要介護認定等の期間を確かめるものとする。</w:t>
      </w:r>
    </w:p>
    <w:p w14:paraId="3855C8C1" w14:textId="77777777" w:rsidR="006858CF" w:rsidRPr="00833D5C" w:rsidRDefault="006858CF" w:rsidP="002A17B6">
      <w:pPr>
        <w:ind w:leftChars="100" w:left="840" w:hangingChars="300" w:hanging="630"/>
        <w:rPr>
          <w:rFonts w:ascii="ＭＳ 明朝" w:hAnsi="ＭＳ 明朝"/>
          <w:szCs w:val="21"/>
        </w:rPr>
      </w:pPr>
      <w:r w:rsidRPr="00833D5C">
        <w:rPr>
          <w:rFonts w:ascii="ＭＳ 明朝" w:hAnsi="ＭＳ 明朝" w:hint="eastAsia"/>
          <w:szCs w:val="21"/>
        </w:rPr>
        <w:t>（６）</w:t>
      </w:r>
      <w:r w:rsidR="002A17B6" w:rsidRPr="00833D5C">
        <w:rPr>
          <w:rFonts w:ascii="ＭＳ 明朝" w:hAnsi="ＭＳ 明朝" w:hint="eastAsia"/>
          <w:szCs w:val="21"/>
        </w:rPr>
        <w:t xml:space="preserve">　</w:t>
      </w:r>
      <w:r w:rsidRPr="00833D5C">
        <w:rPr>
          <w:rFonts w:ascii="ＭＳ 明朝" w:hAnsi="ＭＳ 明朝" w:hint="eastAsia"/>
          <w:szCs w:val="21"/>
        </w:rPr>
        <w:t>事業所は前項の被保険者証に、介護保険法第７３条第２項に規定する認定審査会意見が記載されている時は、当該認定審査会意見に配慮して、</w:t>
      </w:r>
      <w:r w:rsidR="002A17B6" w:rsidRPr="00833D5C">
        <w:rPr>
          <w:rFonts w:ascii="ＭＳ 明朝" w:hAnsi="ＭＳ 明朝" w:hint="eastAsia"/>
          <w:szCs w:val="21"/>
        </w:rPr>
        <w:t>サービス</w:t>
      </w:r>
      <w:r w:rsidRPr="00833D5C">
        <w:rPr>
          <w:rFonts w:ascii="ＭＳ 明朝" w:hAnsi="ＭＳ 明朝" w:hint="eastAsia"/>
          <w:szCs w:val="21"/>
        </w:rPr>
        <w:t>を提供するものとする。</w:t>
      </w:r>
    </w:p>
    <w:p w14:paraId="4E03706D" w14:textId="77777777" w:rsidR="006858CF" w:rsidRPr="00833D5C" w:rsidRDefault="006858CF" w:rsidP="002A17B6">
      <w:pPr>
        <w:ind w:leftChars="100" w:left="840" w:hangingChars="300" w:hanging="630"/>
        <w:rPr>
          <w:rFonts w:ascii="ＭＳ 明朝" w:hAnsi="ＭＳ 明朝"/>
          <w:szCs w:val="21"/>
        </w:rPr>
      </w:pPr>
      <w:r w:rsidRPr="00833D5C">
        <w:rPr>
          <w:rFonts w:ascii="ＭＳ 明朝" w:hAnsi="ＭＳ 明朝" w:hint="eastAsia"/>
          <w:szCs w:val="21"/>
        </w:rPr>
        <w:t>（７）</w:t>
      </w:r>
      <w:r w:rsidR="002A17B6" w:rsidRPr="00833D5C">
        <w:rPr>
          <w:rFonts w:ascii="ＭＳ 明朝" w:hAnsi="ＭＳ 明朝" w:hint="eastAsia"/>
          <w:szCs w:val="21"/>
        </w:rPr>
        <w:t xml:space="preserve">　サービス</w:t>
      </w:r>
      <w:r w:rsidRPr="00833D5C">
        <w:rPr>
          <w:rFonts w:ascii="ＭＳ 明朝" w:hAnsi="ＭＳ 明朝" w:hint="eastAsia"/>
          <w:szCs w:val="21"/>
        </w:rPr>
        <w:t>の提供を受けている利用者が、正当な理由なしに</w:t>
      </w:r>
      <w:r w:rsidR="002A17B6" w:rsidRPr="00833D5C">
        <w:rPr>
          <w:rFonts w:ascii="ＭＳ 明朝" w:hAnsi="ＭＳ 明朝" w:hint="eastAsia"/>
          <w:szCs w:val="21"/>
        </w:rPr>
        <w:t>サービス</w:t>
      </w:r>
      <w:r w:rsidRPr="00833D5C">
        <w:rPr>
          <w:rFonts w:ascii="ＭＳ 明朝" w:hAnsi="ＭＳ 明朝" w:hint="eastAsia"/>
          <w:szCs w:val="21"/>
        </w:rPr>
        <w:t>の利用に関する指示に従わないことにより、要介護状態等の程度を増進させたと認められる時</w:t>
      </w:r>
      <w:r w:rsidR="002A17B6" w:rsidRPr="00833D5C">
        <w:rPr>
          <w:rFonts w:ascii="ＭＳ 明朝" w:hAnsi="ＭＳ 明朝" w:hint="eastAsia"/>
          <w:szCs w:val="21"/>
        </w:rPr>
        <w:t>又は</w:t>
      </w:r>
      <w:r w:rsidRPr="00833D5C">
        <w:rPr>
          <w:rFonts w:ascii="ＭＳ 明朝" w:hAnsi="ＭＳ 明朝" w:hint="eastAsia"/>
          <w:szCs w:val="21"/>
        </w:rPr>
        <w:t>偽りその他不意な行為によって保険給付を受け、</w:t>
      </w:r>
      <w:r w:rsidR="002A17B6" w:rsidRPr="00833D5C">
        <w:rPr>
          <w:rFonts w:ascii="ＭＳ 明朝" w:hAnsi="ＭＳ 明朝" w:hint="eastAsia"/>
          <w:szCs w:val="21"/>
        </w:rPr>
        <w:t>若しくは</w:t>
      </w:r>
      <w:r w:rsidRPr="00833D5C">
        <w:rPr>
          <w:rFonts w:ascii="ＭＳ 明朝" w:hAnsi="ＭＳ 明朝" w:hint="eastAsia"/>
          <w:szCs w:val="21"/>
        </w:rPr>
        <w:t>受けようとした時は、遅滞なく、意見を付して関係市町村に通知するものする。</w:t>
      </w:r>
    </w:p>
    <w:p w14:paraId="74FCD70B" w14:textId="77777777" w:rsidR="006858CF" w:rsidRPr="00833D5C" w:rsidRDefault="006858CF" w:rsidP="002A17B6">
      <w:pPr>
        <w:ind w:leftChars="100" w:left="840" w:hangingChars="300" w:hanging="630"/>
        <w:rPr>
          <w:rFonts w:ascii="ＭＳ 明朝" w:hAnsi="ＭＳ 明朝"/>
          <w:szCs w:val="21"/>
        </w:rPr>
      </w:pPr>
      <w:r w:rsidRPr="00833D5C">
        <w:rPr>
          <w:rFonts w:ascii="ＭＳ 明朝" w:hAnsi="ＭＳ 明朝" w:hint="eastAsia"/>
          <w:szCs w:val="21"/>
        </w:rPr>
        <w:t>（８）</w:t>
      </w:r>
      <w:r w:rsidR="002A17B6" w:rsidRPr="00833D5C">
        <w:rPr>
          <w:rFonts w:ascii="ＭＳ 明朝" w:hAnsi="ＭＳ 明朝" w:hint="eastAsia"/>
          <w:szCs w:val="21"/>
        </w:rPr>
        <w:t xml:space="preserve">　</w:t>
      </w:r>
      <w:r w:rsidRPr="00833D5C">
        <w:rPr>
          <w:rFonts w:ascii="ＭＳ 明朝" w:hAnsi="ＭＳ 明朝" w:hint="eastAsia"/>
          <w:szCs w:val="21"/>
        </w:rPr>
        <w:t>この規程に定める事項のほか、事業所の運営に関する重要事項は、</w:t>
      </w:r>
      <w:r w:rsidR="004D5173" w:rsidRPr="00833D5C">
        <w:rPr>
          <w:rFonts w:ascii="ＭＳ 明朝" w:hAnsi="ＭＳ 明朝" w:hint="eastAsia"/>
          <w:szCs w:val="21"/>
        </w:rPr>
        <w:t>社会福祉法人あかね</w:t>
      </w:r>
      <w:r w:rsidRPr="00833D5C">
        <w:rPr>
          <w:rFonts w:ascii="ＭＳ 明朝" w:hAnsi="ＭＳ 明朝" w:hint="eastAsia"/>
          <w:szCs w:val="21"/>
        </w:rPr>
        <w:t>会と事業所の管理者との協議に基づいて定めるものとする。</w:t>
      </w:r>
    </w:p>
    <w:p w14:paraId="22D2ABD9" w14:textId="77777777" w:rsidR="0060776D" w:rsidRPr="00833D5C" w:rsidRDefault="0060776D" w:rsidP="0060776D">
      <w:pPr>
        <w:rPr>
          <w:rFonts w:ascii="ＭＳ 明朝" w:hAnsi="ＭＳ 明朝"/>
          <w:szCs w:val="21"/>
        </w:rPr>
      </w:pPr>
    </w:p>
    <w:p w14:paraId="07175836" w14:textId="77777777" w:rsidR="00E95CFE" w:rsidRPr="00833D5C" w:rsidRDefault="00E95CFE" w:rsidP="0060776D">
      <w:pPr>
        <w:rPr>
          <w:rFonts w:ascii="ＭＳ 明朝" w:hAnsi="ＭＳ 明朝"/>
          <w:szCs w:val="21"/>
        </w:rPr>
      </w:pPr>
    </w:p>
    <w:p w14:paraId="259FC1D2" w14:textId="77777777" w:rsidR="0060776D" w:rsidRPr="00833D5C" w:rsidRDefault="0060776D" w:rsidP="0060776D">
      <w:pPr>
        <w:rPr>
          <w:rFonts w:ascii="ＭＳ 明朝" w:hAnsi="ＭＳ 明朝"/>
          <w:szCs w:val="21"/>
        </w:rPr>
      </w:pPr>
      <w:r w:rsidRPr="00833D5C">
        <w:rPr>
          <w:rFonts w:ascii="ＭＳ 明朝" w:hAnsi="ＭＳ 明朝" w:hint="eastAsia"/>
          <w:szCs w:val="21"/>
        </w:rPr>
        <w:t>附則</w:t>
      </w:r>
    </w:p>
    <w:p w14:paraId="7CDB6396" w14:textId="01C913A8" w:rsidR="00EA6C86" w:rsidRDefault="0060776D" w:rsidP="00B6348F">
      <w:pPr>
        <w:ind w:left="420"/>
        <w:rPr>
          <w:rFonts w:ascii="ＭＳ 明朝" w:hAnsi="ＭＳ 明朝"/>
          <w:szCs w:val="21"/>
        </w:rPr>
      </w:pPr>
      <w:r w:rsidRPr="00833D5C">
        <w:rPr>
          <w:rFonts w:ascii="ＭＳ 明朝" w:hAnsi="ＭＳ 明朝" w:hint="eastAsia"/>
          <w:szCs w:val="21"/>
        </w:rPr>
        <w:t>この規程は</w:t>
      </w:r>
      <w:r w:rsidR="002A17B6" w:rsidRPr="00833D5C">
        <w:rPr>
          <w:rFonts w:ascii="ＭＳ 明朝" w:hAnsi="ＭＳ 明朝" w:hint="eastAsia"/>
          <w:szCs w:val="21"/>
        </w:rPr>
        <w:t>、</w:t>
      </w:r>
      <w:r w:rsidRPr="00833D5C">
        <w:rPr>
          <w:rFonts w:ascii="ＭＳ 明朝" w:hAnsi="ＭＳ 明朝" w:hint="eastAsia"/>
          <w:szCs w:val="21"/>
        </w:rPr>
        <w:t>平成２９年</w:t>
      </w:r>
      <w:r w:rsidR="00C57316">
        <w:rPr>
          <w:rFonts w:ascii="ＭＳ 明朝" w:hAnsi="ＭＳ 明朝" w:hint="eastAsia"/>
          <w:szCs w:val="21"/>
        </w:rPr>
        <w:t xml:space="preserve">　</w:t>
      </w:r>
      <w:r w:rsidRPr="00833D5C">
        <w:rPr>
          <w:rFonts w:ascii="ＭＳ 明朝" w:hAnsi="ＭＳ 明朝" w:hint="eastAsia"/>
          <w:szCs w:val="21"/>
        </w:rPr>
        <w:t>４月１日から施行する。</w:t>
      </w:r>
    </w:p>
    <w:p w14:paraId="086119F4" w14:textId="67A4A0A8" w:rsidR="00B6348F" w:rsidRDefault="00B6348F" w:rsidP="00B6348F">
      <w:pPr>
        <w:ind w:left="420"/>
        <w:rPr>
          <w:rFonts w:ascii="ＭＳ 明朝" w:hAnsi="ＭＳ 明朝"/>
          <w:szCs w:val="21"/>
        </w:rPr>
      </w:pPr>
      <w:r>
        <w:rPr>
          <w:rFonts w:ascii="ＭＳ 明朝" w:hAnsi="ＭＳ 明朝" w:hint="eastAsia"/>
          <w:szCs w:val="21"/>
        </w:rPr>
        <w:t>(略)</w:t>
      </w:r>
    </w:p>
    <w:p w14:paraId="149F5806" w14:textId="3A4D6568" w:rsidR="00581A82" w:rsidRPr="006607AC" w:rsidRDefault="00581A82" w:rsidP="00B6348F">
      <w:pPr>
        <w:ind w:left="420"/>
        <w:rPr>
          <w:rFonts w:ascii="ＭＳ 明朝" w:hAnsi="ＭＳ 明朝"/>
          <w:szCs w:val="21"/>
        </w:rPr>
      </w:pPr>
      <w:r w:rsidRPr="006607AC">
        <w:rPr>
          <w:rFonts w:ascii="ＭＳ 明朝" w:hAnsi="ＭＳ 明朝" w:hint="eastAsia"/>
          <w:szCs w:val="21"/>
        </w:rPr>
        <w:t xml:space="preserve">この規程は、令和　４年　</w:t>
      </w:r>
      <w:r>
        <w:rPr>
          <w:rFonts w:ascii="ＭＳ 明朝" w:hAnsi="ＭＳ 明朝" w:hint="eastAsia"/>
          <w:szCs w:val="21"/>
        </w:rPr>
        <w:t>１０</w:t>
      </w:r>
      <w:r w:rsidRPr="006607AC">
        <w:rPr>
          <w:rFonts w:ascii="ＭＳ 明朝" w:hAnsi="ＭＳ 明朝" w:hint="eastAsia"/>
          <w:szCs w:val="21"/>
        </w:rPr>
        <w:t>月</w:t>
      </w:r>
      <w:r>
        <w:rPr>
          <w:rFonts w:ascii="ＭＳ 明朝" w:hAnsi="ＭＳ 明朝" w:hint="eastAsia"/>
          <w:szCs w:val="21"/>
        </w:rPr>
        <w:t>１</w:t>
      </w:r>
      <w:r w:rsidRPr="006607AC">
        <w:rPr>
          <w:rFonts w:ascii="ＭＳ 明朝" w:hAnsi="ＭＳ 明朝" w:hint="eastAsia"/>
          <w:szCs w:val="21"/>
        </w:rPr>
        <w:t>日から施行する。</w:t>
      </w:r>
    </w:p>
    <w:p w14:paraId="0B9B4ED9" w14:textId="4000A8E2" w:rsidR="00581A82" w:rsidRPr="006607AC" w:rsidRDefault="00581A82" w:rsidP="000E2355">
      <w:pPr>
        <w:rPr>
          <w:rFonts w:ascii="ＭＳ 明朝" w:hAnsi="ＭＳ 明朝"/>
          <w:szCs w:val="21"/>
        </w:rPr>
      </w:pPr>
    </w:p>
    <w:sectPr w:rsidR="00581A82" w:rsidRPr="006607A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04710" w14:textId="77777777" w:rsidR="00457EB0" w:rsidRDefault="00457EB0" w:rsidP="00977F6A">
      <w:r>
        <w:separator/>
      </w:r>
    </w:p>
  </w:endnote>
  <w:endnote w:type="continuationSeparator" w:id="0">
    <w:p w14:paraId="32F40A91" w14:textId="77777777" w:rsidR="00457EB0" w:rsidRDefault="00457EB0" w:rsidP="00977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8F464" w14:textId="77777777" w:rsidR="00457EB0" w:rsidRDefault="00457EB0" w:rsidP="00977F6A">
      <w:r>
        <w:separator/>
      </w:r>
    </w:p>
  </w:footnote>
  <w:footnote w:type="continuationSeparator" w:id="0">
    <w:p w14:paraId="0F785C2B" w14:textId="77777777" w:rsidR="00457EB0" w:rsidRDefault="00457EB0" w:rsidP="00977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1137E"/>
    <w:multiLevelType w:val="hybridMultilevel"/>
    <w:tmpl w:val="53CC3B06"/>
    <w:lvl w:ilvl="0" w:tplc="386E59F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024F4E"/>
    <w:multiLevelType w:val="hybridMultilevel"/>
    <w:tmpl w:val="737CFC00"/>
    <w:lvl w:ilvl="0" w:tplc="4A4A584E">
      <w:start w:val="1"/>
      <w:numFmt w:val="decimalEnclosedCircle"/>
      <w:lvlText w:val="%1"/>
      <w:lvlJc w:val="left"/>
      <w:pPr>
        <w:ind w:left="786"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416508903">
    <w:abstractNumId w:val="1"/>
  </w:num>
  <w:num w:numId="2" w16cid:durableId="925113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200"/>
    <w:rsid w:val="00005CDE"/>
    <w:rsid w:val="0000600C"/>
    <w:rsid w:val="00022701"/>
    <w:rsid w:val="00022EAC"/>
    <w:rsid w:val="000318AC"/>
    <w:rsid w:val="00035FFC"/>
    <w:rsid w:val="00040F5C"/>
    <w:rsid w:val="0005289A"/>
    <w:rsid w:val="00056A46"/>
    <w:rsid w:val="000570FF"/>
    <w:rsid w:val="00057A42"/>
    <w:rsid w:val="000643D3"/>
    <w:rsid w:val="00077D0D"/>
    <w:rsid w:val="00083304"/>
    <w:rsid w:val="000A0A17"/>
    <w:rsid w:val="000B4503"/>
    <w:rsid w:val="000C00B2"/>
    <w:rsid w:val="000C0F2A"/>
    <w:rsid w:val="000C2FC3"/>
    <w:rsid w:val="000C5EA1"/>
    <w:rsid w:val="000C6D9F"/>
    <w:rsid w:val="000E2355"/>
    <w:rsid w:val="000F79D7"/>
    <w:rsid w:val="000F7A1E"/>
    <w:rsid w:val="001014DD"/>
    <w:rsid w:val="00105B01"/>
    <w:rsid w:val="001072F5"/>
    <w:rsid w:val="0010772C"/>
    <w:rsid w:val="00112525"/>
    <w:rsid w:val="00112876"/>
    <w:rsid w:val="00114578"/>
    <w:rsid w:val="00132C46"/>
    <w:rsid w:val="00137C0C"/>
    <w:rsid w:val="00150A4E"/>
    <w:rsid w:val="00151681"/>
    <w:rsid w:val="00181E1E"/>
    <w:rsid w:val="00185826"/>
    <w:rsid w:val="00193557"/>
    <w:rsid w:val="001B399C"/>
    <w:rsid w:val="001B7480"/>
    <w:rsid w:val="001C50A7"/>
    <w:rsid w:val="001D5D6D"/>
    <w:rsid w:val="001D68DE"/>
    <w:rsid w:val="001E102B"/>
    <w:rsid w:val="001E3A9E"/>
    <w:rsid w:val="001F2096"/>
    <w:rsid w:val="001F3BC6"/>
    <w:rsid w:val="001F5078"/>
    <w:rsid w:val="001F5BA2"/>
    <w:rsid w:val="002034A1"/>
    <w:rsid w:val="0020416A"/>
    <w:rsid w:val="00213D21"/>
    <w:rsid w:val="002266EE"/>
    <w:rsid w:val="002403B8"/>
    <w:rsid w:val="00255107"/>
    <w:rsid w:val="00255631"/>
    <w:rsid w:val="0025568F"/>
    <w:rsid w:val="0027382A"/>
    <w:rsid w:val="00275020"/>
    <w:rsid w:val="00280121"/>
    <w:rsid w:val="002863FC"/>
    <w:rsid w:val="0028739E"/>
    <w:rsid w:val="00287D21"/>
    <w:rsid w:val="002A0893"/>
    <w:rsid w:val="002A17B6"/>
    <w:rsid w:val="002B6DE9"/>
    <w:rsid w:val="002C105D"/>
    <w:rsid w:val="002E4B38"/>
    <w:rsid w:val="002F28CA"/>
    <w:rsid w:val="002F3872"/>
    <w:rsid w:val="00361187"/>
    <w:rsid w:val="003714EE"/>
    <w:rsid w:val="003A4C56"/>
    <w:rsid w:val="003A5183"/>
    <w:rsid w:val="003B07B5"/>
    <w:rsid w:val="003B301D"/>
    <w:rsid w:val="003C6901"/>
    <w:rsid w:val="003D1C7A"/>
    <w:rsid w:val="003D4FC1"/>
    <w:rsid w:val="003D512F"/>
    <w:rsid w:val="003E08E8"/>
    <w:rsid w:val="003E4370"/>
    <w:rsid w:val="003E4A30"/>
    <w:rsid w:val="003F1108"/>
    <w:rsid w:val="003F204A"/>
    <w:rsid w:val="003F291D"/>
    <w:rsid w:val="0040580E"/>
    <w:rsid w:val="00427552"/>
    <w:rsid w:val="004326A7"/>
    <w:rsid w:val="00440372"/>
    <w:rsid w:val="00440FB3"/>
    <w:rsid w:val="0044736C"/>
    <w:rsid w:val="00457EB0"/>
    <w:rsid w:val="00463BD8"/>
    <w:rsid w:val="00481C48"/>
    <w:rsid w:val="00482680"/>
    <w:rsid w:val="00486B4D"/>
    <w:rsid w:val="00487215"/>
    <w:rsid w:val="00487B22"/>
    <w:rsid w:val="004903A3"/>
    <w:rsid w:val="00495B9F"/>
    <w:rsid w:val="004A00CC"/>
    <w:rsid w:val="004A4DAE"/>
    <w:rsid w:val="004C374C"/>
    <w:rsid w:val="004D1899"/>
    <w:rsid w:val="004D436F"/>
    <w:rsid w:val="004D5173"/>
    <w:rsid w:val="004D72D0"/>
    <w:rsid w:val="004D7819"/>
    <w:rsid w:val="004E3880"/>
    <w:rsid w:val="004E522D"/>
    <w:rsid w:val="004E7DE5"/>
    <w:rsid w:val="004F346E"/>
    <w:rsid w:val="0051714F"/>
    <w:rsid w:val="005215ED"/>
    <w:rsid w:val="00522895"/>
    <w:rsid w:val="0052364C"/>
    <w:rsid w:val="0052605B"/>
    <w:rsid w:val="00526545"/>
    <w:rsid w:val="005445D7"/>
    <w:rsid w:val="005559E8"/>
    <w:rsid w:val="00557F8A"/>
    <w:rsid w:val="00563A6F"/>
    <w:rsid w:val="00566C28"/>
    <w:rsid w:val="00567D87"/>
    <w:rsid w:val="00572703"/>
    <w:rsid w:val="00581A82"/>
    <w:rsid w:val="00586A95"/>
    <w:rsid w:val="0059332B"/>
    <w:rsid w:val="00594314"/>
    <w:rsid w:val="005A4B14"/>
    <w:rsid w:val="005B6497"/>
    <w:rsid w:val="005D48CC"/>
    <w:rsid w:val="005D5AF0"/>
    <w:rsid w:val="005E385D"/>
    <w:rsid w:val="005E3892"/>
    <w:rsid w:val="005E52B8"/>
    <w:rsid w:val="005F22C8"/>
    <w:rsid w:val="005F34F9"/>
    <w:rsid w:val="0060776D"/>
    <w:rsid w:val="00611ABF"/>
    <w:rsid w:val="00612CA7"/>
    <w:rsid w:val="00623F1E"/>
    <w:rsid w:val="00624F94"/>
    <w:rsid w:val="0062612F"/>
    <w:rsid w:val="00626A93"/>
    <w:rsid w:val="0062711F"/>
    <w:rsid w:val="00640785"/>
    <w:rsid w:val="00651915"/>
    <w:rsid w:val="00652F63"/>
    <w:rsid w:val="0065481D"/>
    <w:rsid w:val="006607AC"/>
    <w:rsid w:val="006616D2"/>
    <w:rsid w:val="00662345"/>
    <w:rsid w:val="00670FB1"/>
    <w:rsid w:val="00675C4A"/>
    <w:rsid w:val="00677234"/>
    <w:rsid w:val="006858CF"/>
    <w:rsid w:val="006920DF"/>
    <w:rsid w:val="006B0AEF"/>
    <w:rsid w:val="006B43FB"/>
    <w:rsid w:val="006B4E97"/>
    <w:rsid w:val="006C3812"/>
    <w:rsid w:val="006D0152"/>
    <w:rsid w:val="006D1BAD"/>
    <w:rsid w:val="006D548D"/>
    <w:rsid w:val="006D6E48"/>
    <w:rsid w:val="006D77F8"/>
    <w:rsid w:val="006E767B"/>
    <w:rsid w:val="006E7E8C"/>
    <w:rsid w:val="006F6F15"/>
    <w:rsid w:val="007155C2"/>
    <w:rsid w:val="00726019"/>
    <w:rsid w:val="0074537A"/>
    <w:rsid w:val="0074659D"/>
    <w:rsid w:val="00755BFE"/>
    <w:rsid w:val="00755ED5"/>
    <w:rsid w:val="0076425C"/>
    <w:rsid w:val="00772337"/>
    <w:rsid w:val="007733DC"/>
    <w:rsid w:val="00782B2B"/>
    <w:rsid w:val="007836FE"/>
    <w:rsid w:val="007A024E"/>
    <w:rsid w:val="007A2000"/>
    <w:rsid w:val="007A633A"/>
    <w:rsid w:val="007B26E5"/>
    <w:rsid w:val="007C3CDA"/>
    <w:rsid w:val="007C683A"/>
    <w:rsid w:val="007D0045"/>
    <w:rsid w:val="007E52BD"/>
    <w:rsid w:val="007F03B2"/>
    <w:rsid w:val="007F2186"/>
    <w:rsid w:val="007F2FCE"/>
    <w:rsid w:val="007F4976"/>
    <w:rsid w:val="00804CB4"/>
    <w:rsid w:val="00804F95"/>
    <w:rsid w:val="0080691D"/>
    <w:rsid w:val="00811297"/>
    <w:rsid w:val="008145D2"/>
    <w:rsid w:val="008162F7"/>
    <w:rsid w:val="00816DCE"/>
    <w:rsid w:val="00817D1A"/>
    <w:rsid w:val="008228E0"/>
    <w:rsid w:val="00830740"/>
    <w:rsid w:val="00833D5C"/>
    <w:rsid w:val="008400A8"/>
    <w:rsid w:val="00850CEB"/>
    <w:rsid w:val="00851A91"/>
    <w:rsid w:val="00864151"/>
    <w:rsid w:val="00880010"/>
    <w:rsid w:val="0088197E"/>
    <w:rsid w:val="008937C1"/>
    <w:rsid w:val="00894925"/>
    <w:rsid w:val="008A1088"/>
    <w:rsid w:val="008F1DE0"/>
    <w:rsid w:val="008F1F94"/>
    <w:rsid w:val="008F533E"/>
    <w:rsid w:val="009148A2"/>
    <w:rsid w:val="00921E89"/>
    <w:rsid w:val="00924EB7"/>
    <w:rsid w:val="009261B9"/>
    <w:rsid w:val="009328EA"/>
    <w:rsid w:val="009402CE"/>
    <w:rsid w:val="00945CCF"/>
    <w:rsid w:val="0094717B"/>
    <w:rsid w:val="0095590B"/>
    <w:rsid w:val="009706C8"/>
    <w:rsid w:val="00977F6A"/>
    <w:rsid w:val="00982D4A"/>
    <w:rsid w:val="00987737"/>
    <w:rsid w:val="00987F77"/>
    <w:rsid w:val="009A6504"/>
    <w:rsid w:val="009B1874"/>
    <w:rsid w:val="009B2427"/>
    <w:rsid w:val="009D4938"/>
    <w:rsid w:val="00A031E3"/>
    <w:rsid w:val="00A06654"/>
    <w:rsid w:val="00A07963"/>
    <w:rsid w:val="00A07AB6"/>
    <w:rsid w:val="00A13DC4"/>
    <w:rsid w:val="00A23ACF"/>
    <w:rsid w:val="00A249CD"/>
    <w:rsid w:val="00A302A0"/>
    <w:rsid w:val="00A36021"/>
    <w:rsid w:val="00A406F3"/>
    <w:rsid w:val="00A43614"/>
    <w:rsid w:val="00A57CF4"/>
    <w:rsid w:val="00A60F4B"/>
    <w:rsid w:val="00A61815"/>
    <w:rsid w:val="00A713FF"/>
    <w:rsid w:val="00AA4EF4"/>
    <w:rsid w:val="00AA7261"/>
    <w:rsid w:val="00AB13D5"/>
    <w:rsid w:val="00AB1B67"/>
    <w:rsid w:val="00AC23B8"/>
    <w:rsid w:val="00AD32CA"/>
    <w:rsid w:val="00AF1BAC"/>
    <w:rsid w:val="00AF6660"/>
    <w:rsid w:val="00B01E33"/>
    <w:rsid w:val="00B02160"/>
    <w:rsid w:val="00B11E80"/>
    <w:rsid w:val="00B1682D"/>
    <w:rsid w:val="00B2379A"/>
    <w:rsid w:val="00B237B3"/>
    <w:rsid w:val="00B2583D"/>
    <w:rsid w:val="00B41057"/>
    <w:rsid w:val="00B4683B"/>
    <w:rsid w:val="00B52FC2"/>
    <w:rsid w:val="00B550C3"/>
    <w:rsid w:val="00B5656C"/>
    <w:rsid w:val="00B57DB0"/>
    <w:rsid w:val="00B6348F"/>
    <w:rsid w:val="00B644B3"/>
    <w:rsid w:val="00B65350"/>
    <w:rsid w:val="00B83C83"/>
    <w:rsid w:val="00B83C9B"/>
    <w:rsid w:val="00B91324"/>
    <w:rsid w:val="00B9337F"/>
    <w:rsid w:val="00BA269D"/>
    <w:rsid w:val="00BB4677"/>
    <w:rsid w:val="00BB79FD"/>
    <w:rsid w:val="00BC0D08"/>
    <w:rsid w:val="00BF5200"/>
    <w:rsid w:val="00C0365B"/>
    <w:rsid w:val="00C07133"/>
    <w:rsid w:val="00C07A3E"/>
    <w:rsid w:val="00C114D3"/>
    <w:rsid w:val="00C12B16"/>
    <w:rsid w:val="00C12B47"/>
    <w:rsid w:val="00C1337C"/>
    <w:rsid w:val="00C13493"/>
    <w:rsid w:val="00C230A3"/>
    <w:rsid w:val="00C24738"/>
    <w:rsid w:val="00C33159"/>
    <w:rsid w:val="00C3520A"/>
    <w:rsid w:val="00C42B67"/>
    <w:rsid w:val="00C50DB9"/>
    <w:rsid w:val="00C57316"/>
    <w:rsid w:val="00C57462"/>
    <w:rsid w:val="00C70814"/>
    <w:rsid w:val="00C72BA5"/>
    <w:rsid w:val="00C732DE"/>
    <w:rsid w:val="00C771CF"/>
    <w:rsid w:val="00C80BC1"/>
    <w:rsid w:val="00C828FC"/>
    <w:rsid w:val="00C96338"/>
    <w:rsid w:val="00CA65DB"/>
    <w:rsid w:val="00CA6815"/>
    <w:rsid w:val="00CE01EA"/>
    <w:rsid w:val="00CE0C3E"/>
    <w:rsid w:val="00CE4600"/>
    <w:rsid w:val="00CF0511"/>
    <w:rsid w:val="00D0207C"/>
    <w:rsid w:val="00D02D7B"/>
    <w:rsid w:val="00D030A8"/>
    <w:rsid w:val="00D176AD"/>
    <w:rsid w:val="00D20F5E"/>
    <w:rsid w:val="00D22079"/>
    <w:rsid w:val="00D24800"/>
    <w:rsid w:val="00D4708E"/>
    <w:rsid w:val="00D55DAF"/>
    <w:rsid w:val="00D56A7E"/>
    <w:rsid w:val="00D6246A"/>
    <w:rsid w:val="00D62E59"/>
    <w:rsid w:val="00D727DF"/>
    <w:rsid w:val="00D777AA"/>
    <w:rsid w:val="00D779B0"/>
    <w:rsid w:val="00DB1CAD"/>
    <w:rsid w:val="00E030F9"/>
    <w:rsid w:val="00E1125D"/>
    <w:rsid w:val="00E12FEA"/>
    <w:rsid w:val="00E17537"/>
    <w:rsid w:val="00E234CC"/>
    <w:rsid w:val="00E27ECC"/>
    <w:rsid w:val="00E32AFA"/>
    <w:rsid w:val="00E3620C"/>
    <w:rsid w:val="00E47565"/>
    <w:rsid w:val="00E57552"/>
    <w:rsid w:val="00E57672"/>
    <w:rsid w:val="00E63596"/>
    <w:rsid w:val="00E65585"/>
    <w:rsid w:val="00E6571D"/>
    <w:rsid w:val="00E835CA"/>
    <w:rsid w:val="00E83961"/>
    <w:rsid w:val="00E9066A"/>
    <w:rsid w:val="00E95CFE"/>
    <w:rsid w:val="00E9771F"/>
    <w:rsid w:val="00EA1022"/>
    <w:rsid w:val="00EA6C86"/>
    <w:rsid w:val="00EB0BC0"/>
    <w:rsid w:val="00EB5E26"/>
    <w:rsid w:val="00EC2857"/>
    <w:rsid w:val="00EC2BA9"/>
    <w:rsid w:val="00EC45F6"/>
    <w:rsid w:val="00EC69E5"/>
    <w:rsid w:val="00ED7391"/>
    <w:rsid w:val="00EE2660"/>
    <w:rsid w:val="00EE5C3F"/>
    <w:rsid w:val="00EE5FAE"/>
    <w:rsid w:val="00EF7101"/>
    <w:rsid w:val="00F06C54"/>
    <w:rsid w:val="00F113B1"/>
    <w:rsid w:val="00F11717"/>
    <w:rsid w:val="00F161CF"/>
    <w:rsid w:val="00F16680"/>
    <w:rsid w:val="00F25DD0"/>
    <w:rsid w:val="00F31C99"/>
    <w:rsid w:val="00F4006C"/>
    <w:rsid w:val="00F410BD"/>
    <w:rsid w:val="00F43D08"/>
    <w:rsid w:val="00F46F3C"/>
    <w:rsid w:val="00F548D9"/>
    <w:rsid w:val="00F55200"/>
    <w:rsid w:val="00F64580"/>
    <w:rsid w:val="00F67C8D"/>
    <w:rsid w:val="00F71E6E"/>
    <w:rsid w:val="00F76350"/>
    <w:rsid w:val="00F918D4"/>
    <w:rsid w:val="00F943A4"/>
    <w:rsid w:val="00F9510E"/>
    <w:rsid w:val="00FA2F29"/>
    <w:rsid w:val="00FA4AE1"/>
    <w:rsid w:val="00FB0044"/>
    <w:rsid w:val="00FB2A11"/>
    <w:rsid w:val="00FB4E2D"/>
    <w:rsid w:val="00FB750B"/>
    <w:rsid w:val="00FC00AA"/>
    <w:rsid w:val="00FC38E2"/>
    <w:rsid w:val="00FD5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4341A8"/>
  <w15:docId w15:val="{3F26E5FD-9A8E-4307-B8BA-711511EB5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BC0D08"/>
    <w:rPr>
      <w:rFonts w:ascii="Arial" w:eastAsia="ＭＳ ゴシック" w:hAnsi="Arial"/>
      <w:sz w:val="18"/>
      <w:szCs w:val="18"/>
    </w:rPr>
  </w:style>
  <w:style w:type="character" w:customStyle="1" w:styleId="a4">
    <w:name w:val="吹き出し (文字)"/>
    <w:link w:val="a3"/>
    <w:rsid w:val="00BC0D08"/>
    <w:rPr>
      <w:rFonts w:ascii="Arial" w:eastAsia="ＭＳ ゴシック" w:hAnsi="Arial" w:cs="Times New Roman"/>
      <w:kern w:val="2"/>
      <w:sz w:val="18"/>
      <w:szCs w:val="18"/>
    </w:rPr>
  </w:style>
  <w:style w:type="paragraph" w:styleId="a5">
    <w:name w:val="header"/>
    <w:basedOn w:val="a"/>
    <w:link w:val="a6"/>
    <w:rsid w:val="00977F6A"/>
    <w:pPr>
      <w:tabs>
        <w:tab w:val="center" w:pos="4252"/>
        <w:tab w:val="right" w:pos="8504"/>
      </w:tabs>
      <w:snapToGrid w:val="0"/>
    </w:pPr>
  </w:style>
  <w:style w:type="character" w:customStyle="1" w:styleId="a6">
    <w:name w:val="ヘッダー (文字)"/>
    <w:link w:val="a5"/>
    <w:rsid w:val="00977F6A"/>
    <w:rPr>
      <w:kern w:val="2"/>
      <w:sz w:val="21"/>
      <w:szCs w:val="24"/>
    </w:rPr>
  </w:style>
  <w:style w:type="paragraph" w:styleId="a7">
    <w:name w:val="footer"/>
    <w:basedOn w:val="a"/>
    <w:link w:val="a8"/>
    <w:rsid w:val="00977F6A"/>
    <w:pPr>
      <w:tabs>
        <w:tab w:val="center" w:pos="4252"/>
        <w:tab w:val="right" w:pos="8504"/>
      </w:tabs>
      <w:snapToGrid w:val="0"/>
    </w:pPr>
  </w:style>
  <w:style w:type="character" w:customStyle="1" w:styleId="a8">
    <w:name w:val="フッター (文字)"/>
    <w:link w:val="a7"/>
    <w:rsid w:val="00977F6A"/>
    <w:rPr>
      <w:kern w:val="2"/>
      <w:sz w:val="21"/>
      <w:szCs w:val="24"/>
    </w:rPr>
  </w:style>
  <w:style w:type="paragraph" w:styleId="a9">
    <w:name w:val="List Paragraph"/>
    <w:basedOn w:val="a"/>
    <w:uiPriority w:val="34"/>
    <w:qFormat/>
    <w:rsid w:val="003A51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7</Pages>
  <Words>5308</Words>
  <Characters>333</Characters>
  <Application>Microsoft Office Word</Application>
  <DocSecurity>0</DocSecurity>
  <Lines>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運営規定　ＧＨうのさと茜邸</vt:lpstr>
      <vt:lpstr>医療法人あやめ会「グループホームかえで」運営規定</vt:lpstr>
    </vt:vector>
  </TitlesOfParts>
  <Company>Toshiba</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運営規定　ＧＨうのさと茜邸</dc:title>
  <dc:creator>あやめ会</dc:creator>
  <cp:lastModifiedBy>管理者 特別養護老人ホームうのさと茜邸</cp:lastModifiedBy>
  <cp:revision>14</cp:revision>
  <cp:lastPrinted>2022-09-19T02:42:00Z</cp:lastPrinted>
  <dcterms:created xsi:type="dcterms:W3CDTF">2022-02-03T02:03:00Z</dcterms:created>
  <dcterms:modified xsi:type="dcterms:W3CDTF">2024-09-17T04:42:00Z</dcterms:modified>
</cp:coreProperties>
</file>